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BD95" w14:textId="77777777" w:rsidR="004605F1" w:rsidRPr="004605F1" w:rsidRDefault="004605F1" w:rsidP="004605F1">
      <w:pPr>
        <w:keepNext/>
        <w:keepLines/>
        <w:spacing w:before="120" w:after="0" w:line="240" w:lineRule="auto"/>
        <w:ind w:left="5103"/>
        <w:outlineLvl w:val="1"/>
        <w:rPr>
          <w:rFonts w:ascii="Times New Roman" w:eastAsia="Calibri" w:hAnsi="Times New Roman" w:cs="Times New Roman"/>
          <w:kern w:val="0"/>
          <w:lang w:eastAsia="lt-LT"/>
          <w14:ligatures w14:val="none"/>
        </w:rPr>
      </w:pPr>
      <w:bookmarkStart w:id="0" w:name="_Ref38291223"/>
      <w:bookmarkStart w:id="1" w:name="_Ref38291334"/>
      <w:bookmarkStart w:id="2" w:name="_Ref38533412"/>
      <w:bookmarkStart w:id="3" w:name="_Toc132964696"/>
      <w:r w:rsidRPr="004605F1">
        <w:rPr>
          <w:rFonts w:ascii="Times New Roman" w:eastAsia="Calibri" w:hAnsi="Times New Roman" w:cs="Times New Roman"/>
          <w:kern w:val="0"/>
          <w:lang w:eastAsia="lt-LT"/>
          <w14:ligatures w14:val="none"/>
        </w:rPr>
        <w:t>Pirkimo sąlygų 5 priedas „Tiekėjų kvalifikacijos reikalavimai ir reikalaujami aplinkos apsaugos vadybos sistemų standartai“</w:t>
      </w:r>
      <w:bookmarkEnd w:id="0"/>
      <w:bookmarkEnd w:id="1"/>
      <w:bookmarkEnd w:id="2"/>
      <w:bookmarkEnd w:id="3"/>
    </w:p>
    <w:p w14:paraId="1974EC07" w14:textId="77777777" w:rsidR="004605F1" w:rsidRPr="004605F1" w:rsidRDefault="004605F1" w:rsidP="004605F1">
      <w:pPr>
        <w:spacing w:line="276" w:lineRule="auto"/>
        <w:rPr>
          <w:rFonts w:ascii="Times New Roman" w:eastAsia="Calibri" w:hAnsi="Times New Roman" w:cs="Times New Roman"/>
          <w:b/>
          <w:bCs/>
          <w:smallCaps/>
          <w:kern w:val="0"/>
          <w:lang w:eastAsia="lt-LT"/>
          <w14:ligatures w14:val="none"/>
        </w:rPr>
      </w:pPr>
    </w:p>
    <w:p w14:paraId="358F756D" w14:textId="77777777" w:rsidR="004605F1" w:rsidRPr="004605F1" w:rsidRDefault="004605F1" w:rsidP="004605F1">
      <w:pPr>
        <w:numPr>
          <w:ilvl w:val="1"/>
          <w:numId w:val="0"/>
        </w:numPr>
        <w:spacing w:after="240" w:line="240" w:lineRule="auto"/>
        <w:jc w:val="center"/>
        <w:rPr>
          <w:rFonts w:ascii="Times New Roman" w:eastAsia="Times New Roman" w:hAnsi="Times New Roman" w:cs="Times New Roman"/>
          <w:b/>
          <w:kern w:val="0"/>
          <w14:ligatures w14:val="none"/>
        </w:rPr>
      </w:pPr>
      <w:r w:rsidRPr="004605F1">
        <w:rPr>
          <w:rFonts w:ascii="Times New Roman" w:eastAsia="Times New Roman" w:hAnsi="Times New Roman" w:cs="Times New Roman"/>
          <w:b/>
          <w:kern w:val="0"/>
          <w14:ligatures w14:val="none"/>
        </w:rPr>
        <w:t>TIEKĖJŲ KVALIFIKACIJOS REIKALAVIMAI IR REIKALAVIMAI LAIKYTIS APLINKOS APSAUGOS VADYBOS SISTEMOS STANDARTŲ</w:t>
      </w:r>
    </w:p>
    <w:p w14:paraId="5B98A8DE"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r w:rsidRPr="004605F1">
        <w:rPr>
          <w:rFonts w:ascii="Times New Roman" w:eastAsia="Calibri" w:hAnsi="Times New Roman" w:cs="Times New Roman"/>
          <w:kern w:val="0"/>
          <w14:ligatures w14:val="none"/>
        </w:rPr>
        <w:t xml:space="preserve">Tiekėjo kvalifikacija turi atitikti šiame priede nustatytus reikalavimus kvalifikacijai. </w:t>
      </w:r>
    </w:p>
    <w:p w14:paraId="0A93376D"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p>
    <w:p w14:paraId="4CC1FDDB" w14:textId="77777777" w:rsidR="004605F1" w:rsidRPr="004605F1" w:rsidRDefault="004605F1" w:rsidP="004605F1">
      <w:pPr>
        <w:spacing w:after="0" w:line="240" w:lineRule="auto"/>
        <w:ind w:firstLine="567"/>
        <w:contextualSpacing/>
        <w:jc w:val="center"/>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Tiekėjų kvalifikacijos reikalavimai</w:t>
      </w:r>
    </w:p>
    <w:p w14:paraId="4934894F" w14:textId="77777777" w:rsidR="004605F1" w:rsidRPr="004605F1" w:rsidRDefault="004605F1" w:rsidP="004605F1">
      <w:pPr>
        <w:spacing w:after="0" w:line="240" w:lineRule="auto"/>
        <w:ind w:firstLine="567"/>
        <w:contextualSpacing/>
        <w:jc w:val="center"/>
        <w:rPr>
          <w:rFonts w:ascii="Times New Roman" w:eastAsia="Calibri" w:hAnsi="Times New Roman" w:cs="Times New Roman"/>
          <w:b/>
          <w:bCs/>
          <w:kern w:val="0"/>
          <w14:ligatures w14:val="none"/>
        </w:rPr>
      </w:pPr>
    </w:p>
    <w:p w14:paraId="7F8471DD" w14:textId="77777777" w:rsidR="004605F1" w:rsidRPr="004605F1" w:rsidRDefault="004605F1" w:rsidP="004605F1">
      <w:pPr>
        <w:tabs>
          <w:tab w:val="left" w:pos="2430"/>
        </w:tabs>
        <w:spacing w:after="0" w:line="240" w:lineRule="auto"/>
        <w:ind w:firstLine="567"/>
        <w:contextualSpacing/>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ab/>
      </w:r>
    </w:p>
    <w:tbl>
      <w:tblPr>
        <w:tblStyle w:val="Lentelstinklelis"/>
        <w:tblW w:w="9928" w:type="dxa"/>
        <w:tblInd w:w="0" w:type="dxa"/>
        <w:tblLook w:val="04A0" w:firstRow="1" w:lastRow="0" w:firstColumn="1" w:lastColumn="0" w:noHBand="0" w:noVBand="1"/>
      </w:tblPr>
      <w:tblGrid>
        <w:gridCol w:w="576"/>
        <w:gridCol w:w="2573"/>
        <w:gridCol w:w="3989"/>
        <w:gridCol w:w="2790"/>
      </w:tblGrid>
      <w:tr w:rsidR="004605F1" w:rsidRPr="00F5430E" w14:paraId="46D39F8D" w14:textId="77777777" w:rsidTr="00A87753">
        <w:tc>
          <w:tcPr>
            <w:tcW w:w="576" w:type="dxa"/>
            <w:vAlign w:val="center"/>
          </w:tcPr>
          <w:p w14:paraId="17112725"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Eil. Nr.</w:t>
            </w:r>
          </w:p>
        </w:tc>
        <w:tc>
          <w:tcPr>
            <w:tcW w:w="2573" w:type="dxa"/>
            <w:vAlign w:val="center"/>
          </w:tcPr>
          <w:p w14:paraId="081773A9"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Kvalifikacijos reikalavimas</w:t>
            </w:r>
          </w:p>
        </w:tc>
        <w:tc>
          <w:tcPr>
            <w:tcW w:w="3989" w:type="dxa"/>
            <w:vAlign w:val="center"/>
          </w:tcPr>
          <w:p w14:paraId="06BCDD3C"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Atitiktį reikalavimui įrodantys  dokumentai</w:t>
            </w:r>
          </w:p>
        </w:tc>
        <w:tc>
          <w:tcPr>
            <w:tcW w:w="2790" w:type="dxa"/>
            <w:vAlign w:val="center"/>
          </w:tcPr>
          <w:p w14:paraId="167FFB2D"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Subjektas, kuris turi atitikti reikalavimą</w:t>
            </w:r>
          </w:p>
        </w:tc>
      </w:tr>
      <w:tr w:rsidR="004605F1" w:rsidRPr="00F5430E" w14:paraId="47CBE446" w14:textId="77777777" w:rsidTr="00E95BDB">
        <w:tc>
          <w:tcPr>
            <w:tcW w:w="576" w:type="dxa"/>
            <w:vAlign w:val="center"/>
          </w:tcPr>
          <w:p w14:paraId="3F9CB286" w14:textId="77777777" w:rsidR="004605F1" w:rsidRPr="00F5430E" w:rsidRDefault="004605F1" w:rsidP="004605F1">
            <w:pPr>
              <w:tabs>
                <w:tab w:val="left" w:pos="2430"/>
              </w:tabs>
              <w:contextualSpacing/>
              <w:jc w:val="center"/>
              <w:rPr>
                <w:rFonts w:hAnsi="Times New Roman" w:cs="Times New Roman"/>
                <w:b/>
                <w:bCs/>
                <w:sz w:val="24"/>
                <w:szCs w:val="24"/>
              </w:rPr>
            </w:pPr>
            <w:r w:rsidRPr="00F5430E">
              <w:rPr>
                <w:rFonts w:hAnsi="Times New Roman" w:cs="Times New Roman"/>
                <w:b/>
                <w:bCs/>
                <w:sz w:val="24"/>
                <w:szCs w:val="24"/>
              </w:rPr>
              <w:t>1.</w:t>
            </w:r>
          </w:p>
        </w:tc>
        <w:tc>
          <w:tcPr>
            <w:tcW w:w="9352" w:type="dxa"/>
            <w:gridSpan w:val="3"/>
          </w:tcPr>
          <w:p w14:paraId="79799166" w14:textId="77777777" w:rsidR="004605F1" w:rsidRPr="00F5430E" w:rsidRDefault="004605F1" w:rsidP="004605F1">
            <w:pPr>
              <w:tabs>
                <w:tab w:val="left" w:pos="2430"/>
              </w:tabs>
              <w:contextualSpacing/>
              <w:rPr>
                <w:rFonts w:hAnsi="Times New Roman" w:cs="Times New Roman"/>
                <w:b/>
                <w:bCs/>
                <w:sz w:val="24"/>
                <w:szCs w:val="24"/>
              </w:rPr>
            </w:pPr>
            <w:r w:rsidRPr="00F5430E">
              <w:rPr>
                <w:rFonts w:hAnsi="Times New Roman" w:cs="Times New Roman"/>
                <w:b/>
                <w:bCs/>
                <w:sz w:val="24"/>
                <w:szCs w:val="24"/>
              </w:rPr>
              <w:t>Teisė verstis veikla</w:t>
            </w:r>
          </w:p>
        </w:tc>
      </w:tr>
      <w:tr w:rsidR="004605F1" w:rsidRPr="00F5430E" w14:paraId="6EAE7308" w14:textId="77777777" w:rsidTr="00A87753">
        <w:trPr>
          <w:trHeight w:val="70"/>
        </w:trPr>
        <w:tc>
          <w:tcPr>
            <w:tcW w:w="576" w:type="dxa"/>
          </w:tcPr>
          <w:p w14:paraId="740132C2" w14:textId="77777777" w:rsidR="004605F1" w:rsidRPr="00F5430E" w:rsidRDefault="004605F1" w:rsidP="004605F1">
            <w:pPr>
              <w:tabs>
                <w:tab w:val="left" w:pos="2430"/>
              </w:tabs>
              <w:contextualSpacing/>
              <w:rPr>
                <w:rFonts w:hAnsi="Times New Roman" w:cs="Times New Roman"/>
                <w:sz w:val="24"/>
                <w:szCs w:val="24"/>
              </w:rPr>
            </w:pPr>
            <w:r w:rsidRPr="00F5430E">
              <w:rPr>
                <w:rFonts w:hAnsi="Times New Roman" w:cs="Times New Roman"/>
                <w:sz w:val="24"/>
                <w:szCs w:val="24"/>
              </w:rPr>
              <w:t>1.1.</w:t>
            </w:r>
          </w:p>
        </w:tc>
        <w:tc>
          <w:tcPr>
            <w:tcW w:w="2573" w:type="dxa"/>
            <w:tcBorders>
              <w:top w:val="single" w:sz="4" w:space="0" w:color="000000"/>
              <w:left w:val="single" w:sz="4" w:space="0" w:color="000000"/>
              <w:bottom w:val="single" w:sz="4" w:space="0" w:color="000000"/>
              <w:right w:val="single" w:sz="4" w:space="0" w:color="000000"/>
            </w:tcBorders>
          </w:tcPr>
          <w:p w14:paraId="6D053ACE" w14:textId="295DBBFB" w:rsidR="004605F1" w:rsidRPr="00EF0D9F" w:rsidRDefault="004605F1" w:rsidP="00747511">
            <w:pPr>
              <w:tabs>
                <w:tab w:val="left" w:pos="2572"/>
              </w:tabs>
              <w:contextualSpacing/>
              <w:jc w:val="both"/>
              <w:rPr>
                <w:rFonts w:hAnsi="Times New Roman" w:cs="Times New Roman"/>
                <w:sz w:val="24"/>
                <w:szCs w:val="24"/>
              </w:rPr>
            </w:pPr>
            <w:r w:rsidRPr="00EF0D9F">
              <w:rPr>
                <w:rFonts w:hAnsi="Times New Roman" w:cs="Times New Roman"/>
                <w:sz w:val="24"/>
                <w:szCs w:val="24"/>
              </w:rPr>
              <w:t xml:space="preserve">Tiekėjas turi </w:t>
            </w:r>
            <w:r w:rsidR="007C44BD">
              <w:rPr>
                <w:rFonts w:hAnsi="Times New Roman" w:cs="Times New Roman"/>
                <w:sz w:val="24"/>
                <w:szCs w:val="24"/>
              </w:rPr>
              <w:t>turėti teisę</w:t>
            </w:r>
            <w:r w:rsidR="00747511">
              <w:rPr>
                <w:rFonts w:hAnsi="Times New Roman" w:cs="Times New Roman"/>
                <w:sz w:val="24"/>
                <w:szCs w:val="24"/>
              </w:rPr>
              <w:t xml:space="preserve"> būti rangovu:</w:t>
            </w:r>
          </w:p>
          <w:p w14:paraId="7CADD443" w14:textId="77777777" w:rsidR="004605F1" w:rsidRPr="000951A8" w:rsidRDefault="004605F1" w:rsidP="004605F1">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Statinių kategorija –</w:t>
            </w:r>
          </w:p>
          <w:p w14:paraId="33B5100B" w14:textId="1BB88C77" w:rsidR="004605F1" w:rsidRDefault="004605F1" w:rsidP="004605F1">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ypating</w:t>
            </w:r>
            <w:r w:rsidR="00747511" w:rsidRPr="000951A8">
              <w:rPr>
                <w:rFonts w:hAnsi="Times New Roman" w:cs="Times New Roman"/>
                <w:color w:val="000000" w:themeColor="text1"/>
                <w:sz w:val="24"/>
                <w:szCs w:val="24"/>
              </w:rPr>
              <w:t>ieji</w:t>
            </w:r>
            <w:r w:rsidRPr="000951A8">
              <w:rPr>
                <w:rFonts w:hAnsi="Times New Roman" w:cs="Times New Roman"/>
                <w:color w:val="000000" w:themeColor="text1"/>
                <w:sz w:val="24"/>
                <w:szCs w:val="24"/>
              </w:rPr>
              <w:t xml:space="preserve"> statin</w:t>
            </w:r>
            <w:r w:rsidR="00747511" w:rsidRPr="000951A8">
              <w:rPr>
                <w:rFonts w:hAnsi="Times New Roman" w:cs="Times New Roman"/>
                <w:color w:val="000000" w:themeColor="text1"/>
                <w:sz w:val="24"/>
                <w:szCs w:val="24"/>
              </w:rPr>
              <w:t>iai</w:t>
            </w:r>
            <w:r w:rsidRPr="000951A8">
              <w:rPr>
                <w:rFonts w:hAnsi="Times New Roman" w:cs="Times New Roman"/>
                <w:color w:val="000000" w:themeColor="text1"/>
                <w:sz w:val="24"/>
                <w:szCs w:val="24"/>
              </w:rPr>
              <w:t>.</w:t>
            </w:r>
          </w:p>
          <w:p w14:paraId="6F6029A8" w14:textId="77777777" w:rsidR="00A87753" w:rsidRPr="000951A8" w:rsidRDefault="00A87753" w:rsidP="004605F1">
            <w:pPr>
              <w:tabs>
                <w:tab w:val="left" w:pos="2572"/>
              </w:tabs>
              <w:contextualSpacing/>
              <w:jc w:val="both"/>
              <w:rPr>
                <w:rFonts w:hAnsi="Times New Roman" w:cs="Times New Roman"/>
                <w:color w:val="000000" w:themeColor="text1"/>
                <w:sz w:val="24"/>
                <w:szCs w:val="24"/>
              </w:rPr>
            </w:pPr>
          </w:p>
          <w:p w14:paraId="01F0C4C5"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Statinių grupė: susisiekimo komunikacijos.</w:t>
            </w:r>
          </w:p>
          <w:p w14:paraId="0CB97404"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pogrupiai – keliai, gatvės.</w:t>
            </w:r>
          </w:p>
          <w:p w14:paraId="41A464A5"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p>
          <w:p w14:paraId="5AB5D856"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Statinių grupė: inžineriniai tinklai; pogrupiai: vandentiekio tinklai, nuotekų šalinimo tinklai.</w:t>
            </w:r>
          </w:p>
          <w:p w14:paraId="0D3933F6"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p>
          <w:p w14:paraId="668B1A3D" w14:textId="77777777" w:rsidR="000951A8" w:rsidRPr="000951A8" w:rsidRDefault="000951A8" w:rsidP="000951A8">
            <w:pPr>
              <w:tabs>
                <w:tab w:val="left" w:pos="2572"/>
              </w:tabs>
              <w:contextualSpacing/>
              <w:jc w:val="both"/>
              <w:rPr>
                <w:rFonts w:hAnsi="Times New Roman" w:cs="Times New Roman"/>
                <w:color w:val="000000" w:themeColor="text1"/>
                <w:sz w:val="24"/>
                <w:szCs w:val="24"/>
              </w:rPr>
            </w:pPr>
            <w:r w:rsidRPr="000951A8">
              <w:rPr>
                <w:rFonts w:hAnsi="Times New Roman" w:cs="Times New Roman"/>
                <w:color w:val="000000" w:themeColor="text1"/>
                <w:sz w:val="24"/>
                <w:szCs w:val="24"/>
              </w:rPr>
              <w:t>Statinių grupė: kiti inžineriniai statiniai; pogrupiai: kiti transporto statiniai.</w:t>
            </w:r>
          </w:p>
          <w:p w14:paraId="6E54275A" w14:textId="77777777" w:rsidR="00A20B41" w:rsidRPr="000951A8" w:rsidRDefault="00A20B41" w:rsidP="004605F1">
            <w:pPr>
              <w:tabs>
                <w:tab w:val="left" w:pos="2430"/>
              </w:tabs>
              <w:contextualSpacing/>
              <w:rPr>
                <w:rFonts w:hAnsi="Times New Roman" w:cs="Times New Roman"/>
                <w:color w:val="000000" w:themeColor="text1"/>
                <w:sz w:val="24"/>
                <w:szCs w:val="24"/>
              </w:rPr>
            </w:pPr>
          </w:p>
          <w:p w14:paraId="3C5BD0FE" w14:textId="77777777" w:rsidR="00A20B41" w:rsidRDefault="00A20B41" w:rsidP="004605F1">
            <w:pPr>
              <w:tabs>
                <w:tab w:val="left" w:pos="2430"/>
              </w:tabs>
              <w:contextualSpacing/>
              <w:rPr>
                <w:rFonts w:hAnsi="Times New Roman" w:cs="Times New Roman"/>
                <w:b/>
                <w:bCs/>
                <w:color w:val="000000" w:themeColor="text1"/>
                <w:sz w:val="24"/>
                <w:szCs w:val="24"/>
              </w:rPr>
            </w:pPr>
          </w:p>
          <w:p w14:paraId="69B00829" w14:textId="77777777" w:rsidR="00A20B41" w:rsidRDefault="00A20B41" w:rsidP="004605F1">
            <w:pPr>
              <w:tabs>
                <w:tab w:val="left" w:pos="2430"/>
              </w:tabs>
              <w:contextualSpacing/>
              <w:rPr>
                <w:rFonts w:hAnsi="Times New Roman" w:cs="Times New Roman"/>
                <w:sz w:val="24"/>
                <w:szCs w:val="24"/>
              </w:rPr>
            </w:pPr>
          </w:p>
          <w:p w14:paraId="7CE0CA42" w14:textId="63ABB9CF" w:rsidR="004605F1" w:rsidRPr="00F5430E" w:rsidRDefault="004605F1" w:rsidP="004605F1">
            <w:pPr>
              <w:tabs>
                <w:tab w:val="left" w:pos="2430"/>
              </w:tabs>
              <w:contextualSpacing/>
              <w:rPr>
                <w:rFonts w:hAnsi="Times New Roman" w:cs="Times New Roman"/>
                <w:sz w:val="24"/>
                <w:szCs w:val="24"/>
                <w:highlight w:val="red"/>
              </w:rPr>
            </w:pPr>
            <w:r w:rsidRPr="00F5430E">
              <w:rPr>
                <w:rFonts w:hAnsi="Times New Roman" w:cs="Times New Roman"/>
                <w:sz w:val="24"/>
                <w:szCs w:val="24"/>
              </w:rPr>
              <w:t>Teisinis pagrindas: Statybos įstatymo 18 str.</w:t>
            </w:r>
            <w:r w:rsidR="007C6A48">
              <w:rPr>
                <w:rFonts w:hAnsi="Times New Roman" w:cs="Times New Roman"/>
                <w:sz w:val="24"/>
                <w:szCs w:val="24"/>
              </w:rPr>
              <w:t xml:space="preserve"> </w:t>
            </w:r>
            <w:r w:rsidRPr="00F5430E">
              <w:rPr>
                <w:rFonts w:hAnsi="Times New Roman" w:cs="Times New Roman"/>
                <w:sz w:val="24"/>
                <w:szCs w:val="24"/>
              </w:rPr>
              <w:t>2 d.</w:t>
            </w:r>
          </w:p>
          <w:p w14:paraId="56BC3EC3" w14:textId="77777777" w:rsidR="004605F1" w:rsidRPr="00F5430E" w:rsidRDefault="004605F1" w:rsidP="004605F1">
            <w:pPr>
              <w:tabs>
                <w:tab w:val="left" w:pos="2430"/>
              </w:tabs>
              <w:contextualSpacing/>
              <w:rPr>
                <w:rFonts w:hAnsi="Times New Roman" w:cs="Times New Roman"/>
                <w:sz w:val="24"/>
                <w:szCs w:val="24"/>
                <w:highlight w:val="red"/>
              </w:rPr>
            </w:pPr>
          </w:p>
          <w:p w14:paraId="0EC09130" w14:textId="77777777" w:rsidR="004605F1" w:rsidRPr="00F5430E" w:rsidRDefault="004605F1" w:rsidP="004605F1">
            <w:pPr>
              <w:tabs>
                <w:tab w:val="left" w:pos="2430"/>
              </w:tabs>
              <w:contextualSpacing/>
              <w:rPr>
                <w:rFonts w:hAnsi="Times New Roman" w:cs="Times New Roman"/>
                <w:sz w:val="24"/>
                <w:szCs w:val="24"/>
                <w:highlight w:val="red"/>
              </w:rPr>
            </w:pPr>
          </w:p>
          <w:p w14:paraId="0C8EA9D2" w14:textId="77777777" w:rsidR="004605F1" w:rsidRPr="00F5430E" w:rsidRDefault="004605F1" w:rsidP="004605F1">
            <w:pPr>
              <w:tabs>
                <w:tab w:val="left" w:pos="2430"/>
              </w:tabs>
              <w:contextualSpacing/>
              <w:rPr>
                <w:rFonts w:hAnsi="Times New Roman" w:cs="Times New Roman"/>
                <w:sz w:val="24"/>
                <w:szCs w:val="24"/>
                <w:highlight w:val="red"/>
              </w:rPr>
            </w:pPr>
          </w:p>
          <w:p w14:paraId="5815866C" w14:textId="77777777" w:rsidR="004605F1" w:rsidRPr="00F5430E" w:rsidRDefault="004605F1" w:rsidP="004605F1">
            <w:pPr>
              <w:tabs>
                <w:tab w:val="left" w:pos="2430"/>
              </w:tabs>
              <w:contextualSpacing/>
              <w:rPr>
                <w:rFonts w:hAnsi="Times New Roman" w:cs="Times New Roman"/>
                <w:sz w:val="24"/>
                <w:szCs w:val="24"/>
                <w:highlight w:val="red"/>
              </w:rPr>
            </w:pPr>
          </w:p>
          <w:p w14:paraId="4CD2D2B9" w14:textId="77777777" w:rsidR="004605F1" w:rsidRPr="00F5430E" w:rsidRDefault="004605F1" w:rsidP="004605F1">
            <w:pPr>
              <w:tabs>
                <w:tab w:val="left" w:pos="2430"/>
              </w:tabs>
              <w:contextualSpacing/>
              <w:rPr>
                <w:rFonts w:hAnsi="Times New Roman" w:cs="Times New Roman"/>
                <w:sz w:val="24"/>
                <w:szCs w:val="24"/>
                <w:highlight w:val="red"/>
              </w:rPr>
            </w:pPr>
          </w:p>
          <w:p w14:paraId="4EEAD5DA" w14:textId="77777777" w:rsidR="004605F1" w:rsidRPr="00F5430E" w:rsidRDefault="004605F1" w:rsidP="004605F1">
            <w:pPr>
              <w:tabs>
                <w:tab w:val="left" w:pos="2430"/>
              </w:tabs>
              <w:contextualSpacing/>
              <w:rPr>
                <w:rFonts w:hAnsi="Times New Roman" w:cs="Times New Roman"/>
                <w:sz w:val="24"/>
                <w:szCs w:val="24"/>
                <w:highlight w:val="red"/>
              </w:rPr>
            </w:pPr>
          </w:p>
          <w:p w14:paraId="221AF373" w14:textId="77777777" w:rsidR="004605F1" w:rsidRPr="00F5430E" w:rsidRDefault="004605F1" w:rsidP="004605F1">
            <w:pPr>
              <w:tabs>
                <w:tab w:val="left" w:pos="2430"/>
              </w:tabs>
              <w:contextualSpacing/>
              <w:rPr>
                <w:rFonts w:hAnsi="Times New Roman" w:cs="Times New Roman"/>
                <w:sz w:val="24"/>
                <w:szCs w:val="24"/>
                <w:highlight w:val="red"/>
              </w:rPr>
            </w:pPr>
          </w:p>
          <w:p w14:paraId="7EFA41CA" w14:textId="77777777" w:rsidR="004605F1" w:rsidRPr="00F5430E" w:rsidRDefault="004605F1" w:rsidP="004605F1">
            <w:pPr>
              <w:tabs>
                <w:tab w:val="left" w:pos="2430"/>
              </w:tabs>
              <w:contextualSpacing/>
              <w:rPr>
                <w:rFonts w:hAnsi="Times New Roman" w:cs="Times New Roman"/>
                <w:sz w:val="24"/>
                <w:szCs w:val="24"/>
                <w:highlight w:val="red"/>
              </w:rPr>
            </w:pPr>
          </w:p>
          <w:p w14:paraId="61BAD95E" w14:textId="77777777" w:rsidR="004605F1" w:rsidRPr="00F5430E" w:rsidRDefault="004605F1" w:rsidP="004605F1">
            <w:pPr>
              <w:tabs>
                <w:tab w:val="left" w:pos="2430"/>
              </w:tabs>
              <w:contextualSpacing/>
              <w:rPr>
                <w:rFonts w:hAnsi="Times New Roman" w:cs="Times New Roman"/>
                <w:sz w:val="24"/>
                <w:szCs w:val="24"/>
                <w:highlight w:val="red"/>
              </w:rPr>
            </w:pPr>
          </w:p>
          <w:p w14:paraId="5831D612" w14:textId="77777777" w:rsidR="004605F1" w:rsidRPr="00F5430E" w:rsidRDefault="004605F1" w:rsidP="004605F1">
            <w:pPr>
              <w:tabs>
                <w:tab w:val="left" w:pos="2430"/>
              </w:tabs>
              <w:contextualSpacing/>
              <w:rPr>
                <w:rFonts w:hAnsi="Times New Roman" w:cs="Times New Roman"/>
                <w:sz w:val="24"/>
                <w:szCs w:val="24"/>
                <w:highlight w:val="red"/>
              </w:rPr>
            </w:pPr>
          </w:p>
          <w:p w14:paraId="0AEE5219" w14:textId="77777777" w:rsidR="004605F1" w:rsidRPr="00F5430E" w:rsidRDefault="004605F1" w:rsidP="004605F1">
            <w:pPr>
              <w:tabs>
                <w:tab w:val="left" w:pos="2430"/>
              </w:tabs>
              <w:contextualSpacing/>
              <w:rPr>
                <w:rFonts w:hAnsi="Times New Roman" w:cs="Times New Roman"/>
                <w:sz w:val="24"/>
                <w:szCs w:val="24"/>
                <w:highlight w:val="red"/>
              </w:rPr>
            </w:pPr>
          </w:p>
          <w:p w14:paraId="73D04F96" w14:textId="77777777" w:rsidR="004605F1" w:rsidRPr="00F5430E" w:rsidRDefault="004605F1" w:rsidP="004605F1">
            <w:pPr>
              <w:tabs>
                <w:tab w:val="left" w:pos="2430"/>
              </w:tabs>
              <w:contextualSpacing/>
              <w:rPr>
                <w:rFonts w:hAnsi="Times New Roman" w:cs="Times New Roman"/>
                <w:sz w:val="24"/>
                <w:szCs w:val="24"/>
                <w:highlight w:val="red"/>
              </w:rPr>
            </w:pPr>
          </w:p>
          <w:p w14:paraId="198A2AC6" w14:textId="77777777" w:rsidR="004605F1" w:rsidRPr="00F5430E" w:rsidRDefault="004605F1" w:rsidP="004605F1">
            <w:pPr>
              <w:tabs>
                <w:tab w:val="left" w:pos="2430"/>
              </w:tabs>
              <w:contextualSpacing/>
              <w:rPr>
                <w:rFonts w:hAnsi="Times New Roman" w:cs="Times New Roman"/>
                <w:sz w:val="24"/>
                <w:szCs w:val="24"/>
                <w:highlight w:val="red"/>
              </w:rPr>
            </w:pPr>
          </w:p>
          <w:p w14:paraId="6497BC61" w14:textId="77777777" w:rsidR="004605F1" w:rsidRPr="00F5430E" w:rsidRDefault="004605F1" w:rsidP="004605F1">
            <w:pPr>
              <w:tabs>
                <w:tab w:val="left" w:pos="2430"/>
              </w:tabs>
              <w:contextualSpacing/>
              <w:rPr>
                <w:rFonts w:hAnsi="Times New Roman" w:cs="Times New Roman"/>
                <w:sz w:val="24"/>
                <w:szCs w:val="24"/>
                <w:highlight w:val="red"/>
              </w:rPr>
            </w:pPr>
          </w:p>
          <w:p w14:paraId="2C22B5E6" w14:textId="77777777" w:rsidR="004605F1" w:rsidRPr="00F5430E" w:rsidRDefault="004605F1" w:rsidP="004605F1">
            <w:pPr>
              <w:tabs>
                <w:tab w:val="left" w:pos="2430"/>
              </w:tabs>
              <w:contextualSpacing/>
              <w:rPr>
                <w:rFonts w:hAnsi="Times New Roman" w:cs="Times New Roman"/>
                <w:sz w:val="24"/>
                <w:szCs w:val="24"/>
                <w:highlight w:val="red"/>
              </w:rPr>
            </w:pPr>
          </w:p>
          <w:p w14:paraId="4AA8F82B" w14:textId="77777777" w:rsidR="004605F1" w:rsidRPr="00F5430E" w:rsidRDefault="004605F1" w:rsidP="004605F1">
            <w:pPr>
              <w:tabs>
                <w:tab w:val="left" w:pos="2430"/>
              </w:tabs>
              <w:contextualSpacing/>
              <w:rPr>
                <w:rFonts w:hAnsi="Times New Roman" w:cs="Times New Roman"/>
                <w:sz w:val="24"/>
                <w:szCs w:val="24"/>
                <w:highlight w:val="red"/>
              </w:rPr>
            </w:pPr>
          </w:p>
          <w:p w14:paraId="4F456BA0" w14:textId="77777777" w:rsidR="004605F1" w:rsidRPr="00F5430E" w:rsidRDefault="004605F1" w:rsidP="004605F1">
            <w:pPr>
              <w:tabs>
                <w:tab w:val="left" w:pos="2430"/>
              </w:tabs>
              <w:contextualSpacing/>
              <w:rPr>
                <w:rFonts w:hAnsi="Times New Roman" w:cs="Times New Roman"/>
                <w:sz w:val="24"/>
                <w:szCs w:val="24"/>
                <w:highlight w:val="red"/>
              </w:rPr>
            </w:pPr>
          </w:p>
          <w:p w14:paraId="353EC972" w14:textId="77777777" w:rsidR="004605F1" w:rsidRPr="00F5430E" w:rsidRDefault="004605F1" w:rsidP="004605F1">
            <w:pPr>
              <w:tabs>
                <w:tab w:val="left" w:pos="2430"/>
              </w:tabs>
              <w:contextualSpacing/>
              <w:rPr>
                <w:rFonts w:hAnsi="Times New Roman" w:cs="Times New Roman"/>
                <w:sz w:val="24"/>
                <w:szCs w:val="24"/>
                <w:highlight w:val="red"/>
              </w:rPr>
            </w:pPr>
          </w:p>
          <w:p w14:paraId="44C2D89B" w14:textId="77777777" w:rsidR="004605F1" w:rsidRPr="00F5430E" w:rsidRDefault="004605F1" w:rsidP="004605F1">
            <w:pPr>
              <w:tabs>
                <w:tab w:val="left" w:pos="2430"/>
              </w:tabs>
              <w:contextualSpacing/>
              <w:rPr>
                <w:rFonts w:hAnsi="Times New Roman" w:cs="Times New Roman"/>
                <w:sz w:val="24"/>
                <w:szCs w:val="24"/>
                <w:highlight w:val="red"/>
              </w:rPr>
            </w:pPr>
          </w:p>
          <w:p w14:paraId="01FC8303" w14:textId="77777777" w:rsidR="004605F1" w:rsidRPr="00F5430E" w:rsidRDefault="004605F1" w:rsidP="004605F1">
            <w:pPr>
              <w:tabs>
                <w:tab w:val="left" w:pos="2430"/>
              </w:tabs>
              <w:contextualSpacing/>
              <w:rPr>
                <w:rFonts w:hAnsi="Times New Roman" w:cs="Times New Roman"/>
                <w:sz w:val="24"/>
                <w:szCs w:val="24"/>
                <w:highlight w:val="red"/>
              </w:rPr>
            </w:pPr>
          </w:p>
          <w:p w14:paraId="4F3AAF41" w14:textId="77777777" w:rsidR="004605F1" w:rsidRPr="00F5430E" w:rsidRDefault="004605F1" w:rsidP="004605F1">
            <w:pPr>
              <w:tabs>
                <w:tab w:val="left" w:pos="2430"/>
              </w:tabs>
              <w:contextualSpacing/>
              <w:rPr>
                <w:rFonts w:hAnsi="Times New Roman" w:cs="Times New Roman"/>
                <w:sz w:val="24"/>
                <w:szCs w:val="24"/>
                <w:highlight w:val="red"/>
              </w:rPr>
            </w:pPr>
          </w:p>
          <w:p w14:paraId="19622E0E" w14:textId="77777777" w:rsidR="004605F1" w:rsidRPr="00F5430E" w:rsidRDefault="004605F1" w:rsidP="004605F1">
            <w:pPr>
              <w:tabs>
                <w:tab w:val="left" w:pos="2430"/>
              </w:tabs>
              <w:contextualSpacing/>
              <w:rPr>
                <w:rFonts w:hAnsi="Times New Roman" w:cs="Times New Roman"/>
                <w:sz w:val="24"/>
                <w:szCs w:val="24"/>
                <w:highlight w:val="red"/>
              </w:rPr>
            </w:pPr>
          </w:p>
          <w:p w14:paraId="668D869B" w14:textId="77777777" w:rsidR="004605F1" w:rsidRPr="00F5430E" w:rsidRDefault="004605F1" w:rsidP="004605F1">
            <w:pPr>
              <w:tabs>
                <w:tab w:val="left" w:pos="2430"/>
              </w:tabs>
              <w:contextualSpacing/>
              <w:rPr>
                <w:rFonts w:hAnsi="Times New Roman" w:cs="Times New Roman"/>
                <w:sz w:val="24"/>
                <w:szCs w:val="24"/>
                <w:highlight w:val="red"/>
              </w:rPr>
            </w:pPr>
          </w:p>
          <w:p w14:paraId="5E71D900" w14:textId="77777777" w:rsidR="004605F1" w:rsidRPr="00F5430E" w:rsidRDefault="004605F1" w:rsidP="004605F1">
            <w:pPr>
              <w:tabs>
                <w:tab w:val="left" w:pos="2430"/>
              </w:tabs>
              <w:contextualSpacing/>
              <w:rPr>
                <w:rFonts w:hAnsi="Times New Roman" w:cs="Times New Roman"/>
                <w:sz w:val="24"/>
                <w:szCs w:val="24"/>
                <w:highlight w:val="red"/>
              </w:rPr>
            </w:pPr>
          </w:p>
          <w:p w14:paraId="509EB608" w14:textId="77777777" w:rsidR="004605F1" w:rsidRPr="00F5430E" w:rsidRDefault="004605F1" w:rsidP="004605F1">
            <w:pPr>
              <w:tabs>
                <w:tab w:val="left" w:pos="2430"/>
              </w:tabs>
              <w:contextualSpacing/>
              <w:rPr>
                <w:rFonts w:hAnsi="Times New Roman" w:cs="Times New Roman"/>
                <w:sz w:val="24"/>
                <w:szCs w:val="24"/>
                <w:highlight w:val="red"/>
              </w:rPr>
            </w:pPr>
          </w:p>
          <w:p w14:paraId="73BA335C" w14:textId="77777777" w:rsidR="004605F1" w:rsidRPr="00F5430E" w:rsidRDefault="004605F1" w:rsidP="004605F1">
            <w:pPr>
              <w:tabs>
                <w:tab w:val="left" w:pos="2430"/>
              </w:tabs>
              <w:contextualSpacing/>
              <w:rPr>
                <w:rFonts w:hAnsi="Times New Roman" w:cs="Times New Roman"/>
                <w:sz w:val="24"/>
                <w:szCs w:val="24"/>
                <w:highlight w:val="red"/>
              </w:rPr>
            </w:pPr>
          </w:p>
          <w:p w14:paraId="49514430" w14:textId="77777777" w:rsidR="004605F1" w:rsidRPr="00F5430E" w:rsidRDefault="004605F1" w:rsidP="004605F1">
            <w:pPr>
              <w:tabs>
                <w:tab w:val="left" w:pos="2430"/>
              </w:tabs>
              <w:contextualSpacing/>
              <w:rPr>
                <w:rFonts w:hAnsi="Times New Roman" w:cs="Times New Roman"/>
                <w:sz w:val="24"/>
                <w:szCs w:val="24"/>
                <w:highlight w:val="red"/>
              </w:rPr>
            </w:pPr>
          </w:p>
          <w:p w14:paraId="4DB1B157" w14:textId="77777777" w:rsidR="004605F1" w:rsidRPr="00F5430E" w:rsidRDefault="004605F1" w:rsidP="004605F1">
            <w:pPr>
              <w:tabs>
                <w:tab w:val="left" w:pos="2430"/>
              </w:tabs>
              <w:contextualSpacing/>
              <w:rPr>
                <w:rFonts w:hAnsi="Times New Roman" w:cs="Times New Roman"/>
                <w:sz w:val="24"/>
                <w:szCs w:val="24"/>
                <w:highlight w:val="red"/>
              </w:rPr>
            </w:pPr>
          </w:p>
          <w:p w14:paraId="34ED3085" w14:textId="77777777" w:rsidR="004605F1" w:rsidRPr="00F5430E" w:rsidRDefault="004605F1" w:rsidP="004605F1">
            <w:pPr>
              <w:tabs>
                <w:tab w:val="left" w:pos="2430"/>
              </w:tabs>
              <w:contextualSpacing/>
              <w:rPr>
                <w:rFonts w:hAnsi="Times New Roman" w:cs="Times New Roman"/>
                <w:sz w:val="24"/>
                <w:szCs w:val="24"/>
                <w:highlight w:val="red"/>
              </w:rPr>
            </w:pPr>
          </w:p>
          <w:p w14:paraId="0A6B36F6" w14:textId="77777777" w:rsidR="004605F1" w:rsidRPr="00F5430E" w:rsidRDefault="004605F1" w:rsidP="004605F1">
            <w:pPr>
              <w:tabs>
                <w:tab w:val="left" w:pos="2430"/>
              </w:tabs>
              <w:contextualSpacing/>
              <w:rPr>
                <w:rFonts w:hAnsi="Times New Roman" w:cs="Times New Roman"/>
                <w:sz w:val="24"/>
                <w:szCs w:val="24"/>
                <w:highlight w:val="red"/>
              </w:rPr>
            </w:pPr>
          </w:p>
          <w:p w14:paraId="6A8EBF23" w14:textId="77777777" w:rsidR="004605F1" w:rsidRPr="00F5430E" w:rsidRDefault="004605F1" w:rsidP="004605F1">
            <w:pPr>
              <w:tabs>
                <w:tab w:val="left" w:pos="2430"/>
              </w:tabs>
              <w:contextualSpacing/>
              <w:rPr>
                <w:rFonts w:hAnsi="Times New Roman" w:cs="Times New Roman"/>
                <w:sz w:val="24"/>
                <w:szCs w:val="24"/>
                <w:highlight w:val="red"/>
              </w:rPr>
            </w:pPr>
          </w:p>
          <w:p w14:paraId="3467C973" w14:textId="77777777" w:rsidR="004605F1" w:rsidRPr="00F5430E" w:rsidRDefault="004605F1" w:rsidP="004605F1">
            <w:pPr>
              <w:tabs>
                <w:tab w:val="left" w:pos="2430"/>
              </w:tabs>
              <w:contextualSpacing/>
              <w:rPr>
                <w:rFonts w:hAnsi="Times New Roman" w:cs="Times New Roman"/>
                <w:sz w:val="24"/>
                <w:szCs w:val="24"/>
                <w:highlight w:val="red"/>
              </w:rPr>
            </w:pPr>
          </w:p>
        </w:tc>
        <w:tc>
          <w:tcPr>
            <w:tcW w:w="3989" w:type="dxa"/>
            <w:tcBorders>
              <w:top w:val="single" w:sz="4" w:space="0" w:color="000000"/>
              <w:left w:val="single" w:sz="4" w:space="0" w:color="000000"/>
              <w:bottom w:val="single" w:sz="4" w:space="0" w:color="000000"/>
              <w:right w:val="single" w:sz="4" w:space="0" w:color="000000"/>
            </w:tcBorders>
          </w:tcPr>
          <w:p w14:paraId="0CA82389" w14:textId="77777777" w:rsidR="004605F1" w:rsidRPr="00F5430E" w:rsidRDefault="004605F1" w:rsidP="004605F1">
            <w:pPr>
              <w:widowControl w:val="0"/>
              <w:jc w:val="both"/>
              <w:rPr>
                <w:rFonts w:hAnsi="Times New Roman" w:cs="Times New Roman"/>
                <w:b/>
                <w:bCs/>
                <w:color w:val="000000"/>
                <w:sz w:val="24"/>
                <w:szCs w:val="24"/>
              </w:rPr>
            </w:pPr>
            <w:r w:rsidRPr="00F5430E">
              <w:rPr>
                <w:rFonts w:hAnsi="Times New Roman" w:cs="Times New Roman"/>
                <w:b/>
                <w:bCs/>
                <w:color w:val="000000"/>
                <w:sz w:val="24"/>
                <w:szCs w:val="24"/>
              </w:rPr>
              <w:lastRenderedPageBreak/>
              <w:t>Dokumentai, kuriuos turės pateikti galimas laimėtojas:</w:t>
            </w:r>
          </w:p>
          <w:p w14:paraId="296801AF" w14:textId="77777777" w:rsidR="004605F1" w:rsidRPr="00F5430E" w:rsidRDefault="004605F1" w:rsidP="004605F1">
            <w:pPr>
              <w:widowControl w:val="0"/>
              <w:jc w:val="both"/>
              <w:rPr>
                <w:rFonts w:hAnsi="Times New Roman" w:cs="Times New Roman"/>
                <w:b/>
                <w:bCs/>
                <w:color w:val="000000"/>
                <w:sz w:val="24"/>
                <w:szCs w:val="24"/>
              </w:rPr>
            </w:pPr>
          </w:p>
          <w:p w14:paraId="6EFDF3E7" w14:textId="77777777" w:rsidR="005D5BB5" w:rsidRDefault="005D5BB5" w:rsidP="005D5BB5">
            <w:pPr>
              <w:pStyle w:val="Default"/>
              <w:jc w:val="both"/>
              <w:rPr>
                <w:rFonts w:ascii="Times New Roman" w:eastAsia="Times New Roman" w:hAnsi="Times New Roman" w:cs="Times New Roman"/>
                <w:color w:val="auto"/>
                <w:sz w:val="24"/>
                <w:szCs w:val="24"/>
              </w:rPr>
            </w:pPr>
            <w:r w:rsidRPr="00F02A5D">
              <w:rPr>
                <w:rFonts w:ascii="Times New Roman" w:eastAsia="Times New Roman" w:hAnsi="Times New Roman" w:cs="Times New Roman"/>
                <w:color w:val="auto"/>
                <w:sz w:val="24"/>
                <w:szCs w:val="24"/>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24CB24C7" w14:textId="77777777" w:rsidR="00EB09C9" w:rsidRPr="00F02A5D" w:rsidRDefault="00EB09C9" w:rsidP="005D5BB5">
            <w:pPr>
              <w:pStyle w:val="Default"/>
              <w:jc w:val="both"/>
              <w:rPr>
                <w:rFonts w:ascii="Times New Roman" w:eastAsia="Times New Roman" w:hAnsi="Times New Roman" w:cs="Times New Roman"/>
                <w:color w:val="auto"/>
                <w:sz w:val="24"/>
                <w:szCs w:val="24"/>
              </w:rPr>
            </w:pPr>
          </w:p>
          <w:p w14:paraId="59978248" w14:textId="25E85348" w:rsidR="005D5BB5" w:rsidRDefault="004317A9" w:rsidP="004605F1">
            <w:pPr>
              <w:widowControl w:val="0"/>
              <w:jc w:val="both"/>
              <w:rPr>
                <w:rFonts w:hAnsi="Times New Roman" w:cs="Times New Roman"/>
                <w:sz w:val="24"/>
                <w:szCs w:val="24"/>
              </w:rPr>
            </w:pPr>
            <w:r w:rsidRPr="004317A9">
              <w:rPr>
                <w:rFonts w:eastAsia="Times New Roman" w:hAnsi="Times New Roman" w:cs="Times New Roman"/>
                <w:sz w:val="24"/>
                <w:szCs w:val="24"/>
              </w:rPr>
              <w:t>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w:t>
            </w:r>
          </w:p>
          <w:p w14:paraId="6575BB24" w14:textId="77777777" w:rsidR="004605F1" w:rsidRPr="00F5430E" w:rsidRDefault="004605F1" w:rsidP="004605F1">
            <w:pPr>
              <w:tabs>
                <w:tab w:val="left" w:pos="314"/>
              </w:tabs>
              <w:jc w:val="both"/>
              <w:rPr>
                <w:rFonts w:hAnsi="Times New Roman" w:cs="Times New Roman"/>
                <w:b/>
                <w:bCs/>
                <w:sz w:val="24"/>
                <w:szCs w:val="24"/>
              </w:rPr>
            </w:pPr>
            <w:r w:rsidRPr="00F5430E">
              <w:rPr>
                <w:rFonts w:hAnsi="Times New Roman" w:cs="Times New Roman"/>
                <w:sz w:val="24"/>
                <w:szCs w:val="24"/>
              </w:rPr>
              <w:t>Nurodytą reikalaujamą kvalifikaciją tiekėjai (ar jų personalas) privalo būti įgiję iki pasiūlymų pateikimo termino pabaigos.</w:t>
            </w:r>
          </w:p>
          <w:p w14:paraId="7099540E" w14:textId="77777777" w:rsidR="004605F1" w:rsidRDefault="004605F1" w:rsidP="004605F1">
            <w:pPr>
              <w:jc w:val="both"/>
              <w:rPr>
                <w:rFonts w:eastAsia="SimSun" w:hAnsi="Times New Roman" w:cs="Times New Roman"/>
                <w:sz w:val="24"/>
                <w:szCs w:val="24"/>
                <w:highlight w:val="red"/>
                <w:lang w:eastAsia="zh-CN"/>
              </w:rPr>
            </w:pPr>
          </w:p>
          <w:p w14:paraId="61870BB9" w14:textId="77777777" w:rsidR="00902CE4" w:rsidRPr="00902CE4" w:rsidRDefault="00BC1DB5" w:rsidP="00902CE4">
            <w:pPr>
              <w:rPr>
                <w:rFonts w:eastAsia="SimSun" w:hAnsi="Times New Roman" w:cs="Times New Roman"/>
                <w:sz w:val="24"/>
                <w:szCs w:val="24"/>
                <w:lang w:eastAsia="zh-CN"/>
              </w:rPr>
            </w:pPr>
            <w:r w:rsidRPr="00BC1DB5">
              <w:rPr>
                <w:rFonts w:eastAsia="SimSun" w:hAnsi="Times New Roman" w:cs="Times New Roman"/>
                <w:sz w:val="24"/>
                <w:szCs w:val="24"/>
                <w:lang w:eastAsia="zh-CN"/>
              </w:rPr>
              <w:t xml:space="preserve">Pirkimo vykdytojas informaciją apie išduotus kvalifikacijos dokumentus </w:t>
            </w:r>
            <w:r w:rsidRPr="00BC1DB5">
              <w:rPr>
                <w:rFonts w:eastAsia="SimSun" w:hAnsi="Times New Roman" w:cs="Times New Roman"/>
                <w:sz w:val="24"/>
                <w:szCs w:val="24"/>
                <w:lang w:eastAsia="zh-CN"/>
              </w:rPr>
              <w:lastRenderedPageBreak/>
              <w:t>pasitikrina SSVA registre</w:t>
            </w:r>
            <w:r>
              <w:rPr>
                <w:rFonts w:eastAsia="SimSun" w:hAnsi="Times New Roman" w:cs="Times New Roman"/>
                <w:sz w:val="24"/>
                <w:szCs w:val="24"/>
                <w:lang w:eastAsia="zh-CN"/>
              </w:rPr>
              <w:t xml:space="preserve"> </w:t>
            </w:r>
            <w:r w:rsidR="00902CE4" w:rsidRPr="00902CE4">
              <w:rPr>
                <w:rFonts w:eastAsia="SimSun" w:hAnsi="Times New Roman" w:cs="Times New Roman"/>
                <w:sz w:val="24"/>
                <w:szCs w:val="24"/>
                <w:lang w:eastAsia="zh-CN"/>
              </w:rPr>
              <w:t>https://www.ssva.lt/cms/registrai.</w:t>
            </w:r>
          </w:p>
          <w:p w14:paraId="14D9B02C" w14:textId="77777777" w:rsidR="00902CE4" w:rsidRPr="00902CE4" w:rsidRDefault="00902CE4" w:rsidP="00902CE4">
            <w:pPr>
              <w:rPr>
                <w:rFonts w:eastAsia="SimSun" w:hAnsi="Times New Roman" w:cs="Times New Roman"/>
                <w:sz w:val="24"/>
                <w:szCs w:val="24"/>
                <w:lang w:eastAsia="zh-CN"/>
              </w:rPr>
            </w:pPr>
          </w:p>
          <w:p w14:paraId="7E48340A" w14:textId="77777777" w:rsidR="00902CE4" w:rsidRPr="00902CE4" w:rsidRDefault="00902CE4" w:rsidP="00902CE4">
            <w:pPr>
              <w:jc w:val="both"/>
              <w:rPr>
                <w:rFonts w:eastAsia="SimSun" w:hAnsi="Times New Roman" w:cs="Times New Roman"/>
                <w:sz w:val="24"/>
                <w:szCs w:val="24"/>
                <w:lang w:eastAsia="zh-CN"/>
              </w:rPr>
            </w:pPr>
            <w:r w:rsidRPr="00902CE4">
              <w:rPr>
                <w:rFonts w:eastAsia="SimSun" w:hAnsi="Times New Roman" w:cs="Times New Roman"/>
                <w:sz w:val="24"/>
                <w:szCs w:val="24"/>
                <w:lang w:eastAsia="zh-CN"/>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50EA4A4B" w14:textId="33015C58" w:rsidR="00832292" w:rsidRPr="00F5430E" w:rsidRDefault="00832292" w:rsidP="004605F1">
            <w:pPr>
              <w:jc w:val="both"/>
              <w:rPr>
                <w:rFonts w:eastAsia="SimSun" w:hAnsi="Times New Roman" w:cs="Times New Roman"/>
                <w:sz w:val="24"/>
                <w:szCs w:val="24"/>
                <w:highlight w:val="red"/>
                <w:lang w:eastAsia="zh-CN"/>
              </w:rPr>
            </w:pPr>
          </w:p>
          <w:p w14:paraId="453A8037" w14:textId="77777777" w:rsidR="004605F1" w:rsidRPr="00F5430E" w:rsidRDefault="004605F1" w:rsidP="004605F1">
            <w:pPr>
              <w:tabs>
                <w:tab w:val="left" w:pos="2430"/>
              </w:tabs>
              <w:jc w:val="both"/>
              <w:rPr>
                <w:rFonts w:eastAsia="Times New Roman" w:hAnsi="Times New Roman" w:cs="Times New Roman"/>
                <w:i/>
                <w:iCs/>
                <w:sz w:val="24"/>
                <w:szCs w:val="24"/>
              </w:rPr>
            </w:pPr>
            <w:r w:rsidRPr="00F5430E">
              <w:rPr>
                <w:rFonts w:eastAsia="Times New Roman" w:hAnsi="Times New Roman" w:cs="Times New Roman"/>
                <w:i/>
                <w:iCs/>
                <w:sz w:val="24"/>
                <w:szCs w:val="24"/>
              </w:rPr>
              <w:t>CVP IS priemonėmis pateikiamos skaitmeninės dokumentų kopijos.</w:t>
            </w:r>
          </w:p>
          <w:p w14:paraId="7055A3CE" w14:textId="77777777" w:rsidR="004605F1" w:rsidRPr="00F5430E" w:rsidRDefault="004605F1" w:rsidP="004605F1">
            <w:pPr>
              <w:widowControl w:val="0"/>
              <w:jc w:val="both"/>
              <w:rPr>
                <w:rFonts w:hAnsi="Times New Roman" w:cs="Times New Roman"/>
                <w:b/>
                <w:bCs/>
                <w:sz w:val="24"/>
                <w:szCs w:val="24"/>
                <w:highlight w:val="red"/>
              </w:rPr>
            </w:pPr>
          </w:p>
        </w:tc>
        <w:tc>
          <w:tcPr>
            <w:tcW w:w="2790" w:type="dxa"/>
          </w:tcPr>
          <w:p w14:paraId="207A1045" w14:textId="77777777" w:rsidR="004605F1" w:rsidRPr="0008155A"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lastRenderedPageBreak/>
              <w:t>Jeigu pasiūlymą teikia ūkio subjektų grupė – reikalavimą turi atitikti kiekvienas ūkio subjektų grupės narys (-iai), pagal jų prisiimamus įsipareigojimus pirkimo sutarčiai vykdyti;</w:t>
            </w:r>
          </w:p>
          <w:p w14:paraId="05CEF96B" w14:textId="77777777" w:rsidR="004605F1" w:rsidRPr="0008155A" w:rsidRDefault="004605F1" w:rsidP="004605F1">
            <w:pPr>
              <w:jc w:val="both"/>
              <w:rPr>
                <w:rFonts w:eastAsia="Times New Roman" w:hAnsi="Times New Roman" w:cs="Times New Roman"/>
                <w:sz w:val="24"/>
                <w:szCs w:val="24"/>
              </w:rPr>
            </w:pPr>
          </w:p>
          <w:p w14:paraId="704322E2" w14:textId="77777777" w:rsidR="004605F1" w:rsidRPr="0008155A"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5A9E2DF6" w14:textId="77777777" w:rsidR="004605F1" w:rsidRPr="0008155A" w:rsidRDefault="004605F1" w:rsidP="004605F1">
            <w:pPr>
              <w:jc w:val="both"/>
              <w:rPr>
                <w:rFonts w:eastAsia="Times New Roman" w:hAnsi="Times New Roman" w:cs="Times New Roman"/>
                <w:sz w:val="24"/>
                <w:szCs w:val="24"/>
              </w:rPr>
            </w:pPr>
          </w:p>
          <w:p w14:paraId="01562BEF" w14:textId="77777777" w:rsidR="004605F1" w:rsidRPr="00F5430E" w:rsidRDefault="004605F1" w:rsidP="004605F1">
            <w:pPr>
              <w:jc w:val="both"/>
              <w:rPr>
                <w:rFonts w:eastAsia="Times New Roman" w:hAnsi="Times New Roman" w:cs="Times New Roman"/>
                <w:sz w:val="24"/>
                <w:szCs w:val="24"/>
              </w:rPr>
            </w:pPr>
            <w:r w:rsidRPr="0008155A">
              <w:rPr>
                <w:rFonts w:eastAsia="Times New Roman"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61E02313" w14:textId="77777777" w:rsidR="004605F1" w:rsidRPr="00F5430E" w:rsidRDefault="004605F1" w:rsidP="004605F1">
            <w:pPr>
              <w:tabs>
                <w:tab w:val="left" w:pos="2430"/>
              </w:tabs>
              <w:contextualSpacing/>
              <w:jc w:val="both"/>
              <w:rPr>
                <w:rFonts w:hAnsi="Times New Roman" w:cs="Times New Roman"/>
                <w:b/>
                <w:bCs/>
                <w:sz w:val="24"/>
                <w:szCs w:val="24"/>
              </w:rPr>
            </w:pPr>
          </w:p>
        </w:tc>
      </w:tr>
      <w:tr w:rsidR="004605F1" w:rsidRPr="00F5430E" w14:paraId="52DABE98" w14:textId="77777777" w:rsidTr="003726F7">
        <w:tc>
          <w:tcPr>
            <w:tcW w:w="576" w:type="dxa"/>
            <w:vAlign w:val="center"/>
          </w:tcPr>
          <w:p w14:paraId="357FEB20" w14:textId="77777777" w:rsidR="004605F1" w:rsidRPr="00F5430E" w:rsidRDefault="004605F1" w:rsidP="004605F1">
            <w:pPr>
              <w:tabs>
                <w:tab w:val="left" w:pos="2430"/>
              </w:tabs>
              <w:contextualSpacing/>
              <w:rPr>
                <w:rFonts w:hAnsi="Times New Roman" w:cs="Times New Roman"/>
                <w:sz w:val="24"/>
                <w:szCs w:val="24"/>
              </w:rPr>
            </w:pPr>
            <w:r w:rsidRPr="00F5430E">
              <w:rPr>
                <w:rFonts w:hAnsi="Times New Roman" w:cs="Times New Roman"/>
                <w:b/>
                <w:bCs/>
                <w:sz w:val="24"/>
                <w:szCs w:val="24"/>
              </w:rPr>
              <w:t>2.</w:t>
            </w:r>
          </w:p>
        </w:tc>
        <w:tc>
          <w:tcPr>
            <w:tcW w:w="9352" w:type="dxa"/>
            <w:gridSpan w:val="3"/>
            <w:tcBorders>
              <w:top w:val="single" w:sz="4" w:space="0" w:color="000000"/>
              <w:left w:val="single" w:sz="4" w:space="0" w:color="000000"/>
              <w:bottom w:val="single" w:sz="4" w:space="0" w:color="000000"/>
              <w:right w:val="single" w:sz="4" w:space="0" w:color="000000"/>
            </w:tcBorders>
            <w:vAlign w:val="bottom"/>
          </w:tcPr>
          <w:p w14:paraId="076BEFCA" w14:textId="77777777" w:rsidR="004605F1" w:rsidRPr="00F5430E" w:rsidRDefault="004605F1" w:rsidP="003726F7">
            <w:pPr>
              <w:tabs>
                <w:tab w:val="left" w:pos="5812"/>
              </w:tabs>
              <w:suppressAutoHyphens/>
              <w:rPr>
                <w:rFonts w:eastAsia="Times New Roman" w:hAnsi="Times New Roman" w:cs="Times New Roman"/>
                <w:i/>
                <w:iCs/>
                <w:sz w:val="24"/>
                <w:szCs w:val="24"/>
                <w:lang w:eastAsia="zh-CN"/>
              </w:rPr>
            </w:pPr>
            <w:r w:rsidRPr="00F5430E">
              <w:rPr>
                <w:rFonts w:hAnsi="Times New Roman" w:cs="Times New Roman"/>
                <w:b/>
                <w:bCs/>
                <w:sz w:val="24"/>
                <w:szCs w:val="24"/>
              </w:rPr>
              <w:t>Techninis ir profesinis pajėgumas</w:t>
            </w:r>
          </w:p>
        </w:tc>
      </w:tr>
      <w:tr w:rsidR="00060CD9" w:rsidRPr="00F5430E" w14:paraId="1D21E9A0" w14:textId="77777777" w:rsidTr="00A87753">
        <w:tc>
          <w:tcPr>
            <w:tcW w:w="576" w:type="dxa"/>
          </w:tcPr>
          <w:p w14:paraId="2CCEBF7C" w14:textId="219DB9AC" w:rsidR="00060CD9" w:rsidRPr="00F5430E" w:rsidRDefault="00060CD9" w:rsidP="00060CD9">
            <w:pPr>
              <w:tabs>
                <w:tab w:val="left" w:pos="2430"/>
              </w:tabs>
              <w:contextualSpacing/>
              <w:rPr>
                <w:rFonts w:hAnsi="Times New Roman" w:cs="Times New Roman"/>
                <w:sz w:val="24"/>
                <w:szCs w:val="24"/>
              </w:rPr>
            </w:pPr>
          </w:p>
        </w:tc>
        <w:tc>
          <w:tcPr>
            <w:tcW w:w="2573" w:type="dxa"/>
            <w:tcBorders>
              <w:top w:val="single" w:sz="6" w:space="0" w:color="000000"/>
              <w:left w:val="single" w:sz="6" w:space="0" w:color="000000"/>
              <w:bottom w:val="single" w:sz="6" w:space="0" w:color="000000"/>
              <w:right w:val="single" w:sz="6" w:space="0" w:color="000000"/>
            </w:tcBorders>
          </w:tcPr>
          <w:p w14:paraId="1FEE260B" w14:textId="62FBB46B" w:rsidR="001B0D77" w:rsidRPr="001B0D77" w:rsidRDefault="00060CD9" w:rsidP="001B0D77">
            <w:pPr>
              <w:suppressAutoHyphens/>
              <w:jc w:val="both"/>
              <w:rPr>
                <w:rFonts w:eastAsia="SimSun" w:hAnsi="Times New Roman" w:cs="Times New Roman"/>
                <w:sz w:val="24"/>
                <w:szCs w:val="24"/>
                <w:lang w:eastAsia="zh-CN"/>
              </w:rPr>
            </w:pPr>
            <w:r w:rsidRPr="00060CD9">
              <w:rPr>
                <w:rFonts w:eastAsia="SimSun" w:hAnsi="Times New Roman" w:cs="Times New Roman"/>
                <w:sz w:val="24"/>
                <w:szCs w:val="24"/>
                <w:lang w:eastAsia="zh-CN"/>
              </w:rPr>
              <w:t> </w:t>
            </w:r>
            <w:r w:rsidR="001B0D77" w:rsidRPr="001B0D77">
              <w:rPr>
                <w:rFonts w:eastAsia="SimSun" w:hAnsi="Times New Roman" w:cs="Times New Roman"/>
                <w:sz w:val="24"/>
                <w:szCs w:val="24"/>
                <w:lang w:eastAsia="zh-CN"/>
              </w:rPr>
              <w:t xml:space="preserve">Tiekėjas per paskutinius 5 metus arba per laiką nuo tiekėjo įregistravimo dienos (jeigu tiekėjas vykdė veiklą mažiau nei 5 metus) iki pasiūlymo pateikimo termino pabaigos yra atlikęs inžinerinio statinio rekonstravimo ar kapitalinio remonto darbų, kurių vertė buvo ne mažesnė kaip 3 000 000,00 Eur be PVM, pagal vieną ar kelias sutartis, ir šių darbų atlikimas ir </w:t>
            </w:r>
            <w:r w:rsidR="001B0D77" w:rsidRPr="001B0D77">
              <w:rPr>
                <w:rFonts w:eastAsia="SimSun" w:hAnsi="Times New Roman" w:cs="Times New Roman"/>
                <w:sz w:val="24"/>
                <w:szCs w:val="24"/>
                <w:lang w:eastAsia="zh-CN"/>
              </w:rPr>
              <w:lastRenderedPageBreak/>
              <w:t>galutiniai rezultatai buvo tinkami, inžineriniai statiniai – keliai, gatvės, statybos rūšys:  rekonstravimas ir (arba) kapitalinis remontas. </w:t>
            </w:r>
          </w:p>
          <w:p w14:paraId="0E364645" w14:textId="77777777" w:rsidR="001B0D77" w:rsidRPr="001B0D77" w:rsidRDefault="001B0D77" w:rsidP="001B0D77">
            <w:pPr>
              <w:suppressAutoHyphens/>
              <w:jc w:val="both"/>
              <w:rPr>
                <w:rFonts w:eastAsia="SimSun" w:hAnsi="Times New Roman" w:cs="Times New Roman"/>
                <w:sz w:val="24"/>
                <w:szCs w:val="24"/>
                <w:lang w:eastAsia="zh-CN"/>
              </w:rPr>
            </w:pPr>
            <w:r w:rsidRPr="001B0D77">
              <w:rPr>
                <w:rFonts w:eastAsia="SimSun" w:hAnsi="Times New Roman" w:cs="Times New Roman"/>
                <w:sz w:val="24"/>
                <w:szCs w:val="24"/>
                <w:lang w:eastAsia="zh-CN"/>
              </w:rPr>
              <w:t> </w:t>
            </w:r>
          </w:p>
          <w:p w14:paraId="5332897A" w14:textId="77777777" w:rsidR="001B0D77" w:rsidRPr="001B0D77" w:rsidRDefault="001B0D77" w:rsidP="001B0D77">
            <w:pPr>
              <w:suppressAutoHyphens/>
              <w:jc w:val="both"/>
              <w:rPr>
                <w:rFonts w:eastAsia="SimSun" w:hAnsi="Times New Roman" w:cs="Times New Roman"/>
                <w:sz w:val="24"/>
                <w:szCs w:val="24"/>
                <w:lang w:eastAsia="zh-CN"/>
              </w:rPr>
            </w:pPr>
            <w:r w:rsidRPr="001B0D77">
              <w:rPr>
                <w:rFonts w:eastAsia="SimSun" w:hAnsi="Times New Roman" w:cs="Times New Roman"/>
                <w:sz w:val="24"/>
                <w:szCs w:val="24"/>
                <w:lang w:eastAsia="zh-CN"/>
              </w:rPr>
              <w:t>Vertinama tik ta atliktų darbų dalis, kurią tiekėjas, tiekėjo grupės partneriai, ūkio subjektai, kurių pajėgumais tiekėjas remiasi, atliko patys, t. y., būtent konkretaus ūkio subjekto, dalyvaujančio viešajame pirkime, atlikti darbai, jų apimtis, kiekiai, o ne visas vykdytos sutarties objektas (t. y., ne visi pagal sutartį atlikti darbai, visa sutarties apimtis, kiekiai).</w:t>
            </w:r>
          </w:p>
          <w:p w14:paraId="54D0E0F0" w14:textId="77777777" w:rsidR="001B0D77" w:rsidRPr="001B0D77" w:rsidRDefault="001B0D77" w:rsidP="001B0D77">
            <w:pPr>
              <w:suppressAutoHyphens/>
              <w:jc w:val="both"/>
              <w:rPr>
                <w:rFonts w:eastAsia="SimSun" w:hAnsi="Times New Roman" w:cs="Times New Roman"/>
                <w:sz w:val="24"/>
                <w:szCs w:val="24"/>
                <w:lang w:eastAsia="zh-CN"/>
              </w:rPr>
            </w:pPr>
            <w:r w:rsidRPr="001B0D77">
              <w:rPr>
                <w:rFonts w:eastAsia="SimSun" w:hAnsi="Times New Roman" w:cs="Times New Roman"/>
                <w:sz w:val="24"/>
                <w:szCs w:val="24"/>
                <w:lang w:eastAsia="zh-CN"/>
              </w:rPr>
              <w:t> </w:t>
            </w:r>
          </w:p>
          <w:p w14:paraId="6C524C4C" w14:textId="77777777" w:rsidR="001B0D77" w:rsidRPr="001B0D77" w:rsidRDefault="001B0D77" w:rsidP="001B0D77">
            <w:pPr>
              <w:suppressAutoHyphens/>
              <w:jc w:val="both"/>
              <w:rPr>
                <w:rFonts w:eastAsia="SimSun" w:hAnsi="Times New Roman" w:cs="Times New Roman"/>
                <w:sz w:val="24"/>
                <w:szCs w:val="24"/>
                <w:lang w:eastAsia="zh-CN"/>
              </w:rPr>
            </w:pPr>
            <w:r w:rsidRPr="001B0D77">
              <w:rPr>
                <w:rFonts w:eastAsia="SimSun" w:hAnsi="Times New Roman" w:cs="Times New Roman"/>
                <w:sz w:val="24"/>
                <w:szCs w:val="24"/>
                <w:lang w:eastAsia="zh-CN"/>
              </w:rPr>
              <w:t>Jeigu tiekėjas teikia informaciją apie tebevykdomą sutartį, kuri pradėta vykdyti per paskutinius 5 metus, laikoma, kad jo patirtis atitinka keliamą reikalavimą, jei įvykdytos sutarties dalies vertė iki pasiūlymo pateikimo termino pabaigos yra ne mažesnė kaip reikalaujama.</w:t>
            </w:r>
          </w:p>
          <w:p w14:paraId="28CC9522" w14:textId="518F36CC" w:rsidR="00060CD9" w:rsidRPr="00060CD9" w:rsidRDefault="001B0D77" w:rsidP="00060CD9">
            <w:pPr>
              <w:suppressAutoHyphens/>
              <w:jc w:val="both"/>
              <w:rPr>
                <w:rFonts w:eastAsia="SimSun" w:hAnsi="Times New Roman" w:cs="Times New Roman"/>
                <w:sz w:val="24"/>
                <w:szCs w:val="24"/>
                <w:lang w:eastAsia="zh-CN"/>
              </w:rPr>
            </w:pPr>
            <w:r w:rsidRPr="001B0D77">
              <w:rPr>
                <w:rFonts w:eastAsia="SimSun" w:hAnsi="Times New Roman" w:cs="Times New Roman"/>
                <w:sz w:val="24"/>
                <w:szCs w:val="24"/>
                <w:lang w:eastAsia="zh-CN"/>
              </w:rPr>
              <w:t xml:space="preserve">Jeigu tiekėjas teikia informaciją apie darbus, kuriuos vykdyti pradėta anksčiau, nei prieš paskutinius 5 metus iki pasiūlymo pateikimo termino pabaigos, tačiau jie pabaigti vykdyti per paskutinius 5 metus iki pasiūlymo pateikimo termino pabaigos, bus vertinami tik tie darbai/darbų apimtis, kurie atlikti per </w:t>
            </w:r>
            <w:r w:rsidRPr="001B0D77">
              <w:rPr>
                <w:rFonts w:eastAsia="SimSun" w:hAnsi="Times New Roman" w:cs="Times New Roman"/>
                <w:sz w:val="24"/>
                <w:szCs w:val="24"/>
                <w:lang w:eastAsia="zh-CN"/>
              </w:rPr>
              <w:lastRenderedPageBreak/>
              <w:t>paskutinius 5 metus iki pasiūlymo pateikimo termino pabaigos.</w:t>
            </w:r>
          </w:p>
        </w:tc>
        <w:tc>
          <w:tcPr>
            <w:tcW w:w="3989" w:type="dxa"/>
            <w:tcBorders>
              <w:top w:val="single" w:sz="6" w:space="0" w:color="000000"/>
              <w:left w:val="single" w:sz="6" w:space="0" w:color="000000"/>
              <w:bottom w:val="single" w:sz="6" w:space="0" w:color="000000"/>
              <w:right w:val="single" w:sz="6" w:space="0" w:color="000000"/>
            </w:tcBorders>
          </w:tcPr>
          <w:p w14:paraId="74C9D4FE" w14:textId="6667C076" w:rsidR="00890358" w:rsidRPr="00890358" w:rsidRDefault="00890358" w:rsidP="00890358">
            <w:pPr>
              <w:pStyle w:val="paragraph"/>
              <w:tabs>
                <w:tab w:val="num" w:pos="220"/>
              </w:tabs>
              <w:spacing w:after="0"/>
              <w:textAlignment w:val="baseline"/>
              <w:rPr>
                <w:rFonts w:eastAsia="SimSun"/>
                <w:b/>
                <w:bCs/>
                <w:sz w:val="24"/>
                <w:szCs w:val="24"/>
                <w:lang w:eastAsia="zh-CN"/>
              </w:rPr>
            </w:pPr>
            <w:r w:rsidRPr="00890358">
              <w:rPr>
                <w:rFonts w:eastAsia="SimSun"/>
                <w:b/>
                <w:bCs/>
                <w:sz w:val="24"/>
                <w:szCs w:val="24"/>
                <w:lang w:eastAsia="zh-CN"/>
              </w:rPr>
              <w:lastRenderedPageBreak/>
              <w:t>Dokumentai, kuriuos turės pateikti galimas laimėtojas:</w:t>
            </w:r>
          </w:p>
          <w:p w14:paraId="5219161E" w14:textId="685924D5" w:rsidR="00060CD9" w:rsidRPr="00060CD9" w:rsidRDefault="00060CD9" w:rsidP="003726F7">
            <w:pPr>
              <w:pStyle w:val="paragraph"/>
              <w:numPr>
                <w:ilvl w:val="0"/>
                <w:numId w:val="7"/>
              </w:numPr>
              <w:tabs>
                <w:tab w:val="clear" w:pos="720"/>
                <w:tab w:val="num" w:pos="220"/>
              </w:tabs>
              <w:spacing w:before="0" w:beforeAutospacing="0" w:after="0" w:afterAutospacing="0"/>
              <w:ind w:left="0" w:firstLine="0"/>
              <w:jc w:val="both"/>
              <w:textAlignment w:val="baseline"/>
              <w:rPr>
                <w:rFonts w:eastAsia="SimSun"/>
                <w:sz w:val="24"/>
                <w:szCs w:val="24"/>
                <w:lang w:eastAsia="zh-CN"/>
              </w:rPr>
            </w:pPr>
            <w:r w:rsidRPr="00060CD9">
              <w:rPr>
                <w:rFonts w:eastAsia="SimSun"/>
                <w:sz w:val="24"/>
                <w:szCs w:val="24"/>
                <w:lang w:eastAsia="zh-CN"/>
              </w:rPr>
              <w:t>Pateikiamas per paskutinius 5 metus iki pasiūlymo pateikimo termino pabaigos atliktų darbų sąrašas (pirkimo sąlygų 1</w:t>
            </w:r>
            <w:r w:rsidR="00855E7E">
              <w:rPr>
                <w:rFonts w:eastAsia="SimSun"/>
                <w:sz w:val="24"/>
                <w:szCs w:val="24"/>
                <w:lang w:eastAsia="zh-CN"/>
              </w:rPr>
              <w:t>4</w:t>
            </w:r>
            <w:r w:rsidRPr="00060CD9">
              <w:rPr>
                <w:rFonts w:eastAsia="SimSun"/>
                <w:sz w:val="24"/>
                <w:szCs w:val="24"/>
                <w:lang w:eastAsia="zh-CN"/>
              </w:rPr>
              <w:t xml:space="preserve"> priedas); </w:t>
            </w:r>
          </w:p>
          <w:p w14:paraId="2772698C" w14:textId="77777777" w:rsidR="00060CD9" w:rsidRPr="00060CD9" w:rsidRDefault="00060CD9" w:rsidP="003726F7">
            <w:pPr>
              <w:pStyle w:val="paragraph"/>
              <w:tabs>
                <w:tab w:val="num" w:pos="220"/>
              </w:tabs>
              <w:spacing w:before="0" w:beforeAutospacing="0" w:after="0" w:afterAutospacing="0"/>
              <w:jc w:val="both"/>
              <w:textAlignment w:val="baseline"/>
              <w:rPr>
                <w:rFonts w:eastAsia="SimSun"/>
                <w:sz w:val="24"/>
                <w:szCs w:val="24"/>
                <w:lang w:eastAsia="zh-CN"/>
              </w:rPr>
            </w:pPr>
            <w:r w:rsidRPr="00060CD9">
              <w:rPr>
                <w:rFonts w:eastAsia="SimSun"/>
                <w:sz w:val="24"/>
                <w:szCs w:val="24"/>
                <w:lang w:eastAsia="zh-CN"/>
              </w:rPr>
              <w:t> </w:t>
            </w:r>
          </w:p>
          <w:p w14:paraId="6B47E1DE" w14:textId="77777777" w:rsidR="00060CD9" w:rsidRPr="00060CD9" w:rsidRDefault="00060CD9" w:rsidP="003726F7">
            <w:pPr>
              <w:pStyle w:val="paragraph"/>
              <w:numPr>
                <w:ilvl w:val="0"/>
                <w:numId w:val="8"/>
              </w:numPr>
              <w:tabs>
                <w:tab w:val="clear" w:pos="720"/>
                <w:tab w:val="num" w:pos="220"/>
              </w:tabs>
              <w:spacing w:before="0" w:beforeAutospacing="0" w:after="0" w:afterAutospacing="0"/>
              <w:ind w:left="0" w:firstLine="0"/>
              <w:jc w:val="both"/>
              <w:textAlignment w:val="baseline"/>
              <w:rPr>
                <w:rFonts w:eastAsia="SimSun"/>
                <w:sz w:val="24"/>
                <w:szCs w:val="24"/>
                <w:lang w:eastAsia="zh-CN"/>
              </w:rPr>
            </w:pPr>
            <w:r w:rsidRPr="00060CD9">
              <w:rPr>
                <w:rFonts w:eastAsia="SimSun"/>
                <w:sz w:val="24"/>
                <w:szCs w:val="24"/>
                <w:lang w:eastAsia="zh-CN"/>
              </w:rPr>
              <w:t>Užsakovo (-ų) pažymos (tiek viešųjų, tiek privačiųjų), kuriose nurodoma, kad  darbų atlikimas ir galutiniai rezultatai buvo tinkami. Užsakovo (-ų) pažymose turi būti nurodytas: </w:t>
            </w:r>
          </w:p>
          <w:p w14:paraId="3FB102D3" w14:textId="77777777" w:rsidR="00060CD9" w:rsidRPr="00060CD9" w:rsidRDefault="00060CD9" w:rsidP="00060CD9">
            <w:pPr>
              <w:pStyle w:val="paragraph"/>
              <w:numPr>
                <w:ilvl w:val="0"/>
                <w:numId w:val="9"/>
              </w:numPr>
              <w:tabs>
                <w:tab w:val="clear" w:pos="720"/>
                <w:tab w:val="num" w:pos="458"/>
              </w:tabs>
              <w:spacing w:before="0" w:beforeAutospacing="0" w:after="0" w:afterAutospacing="0"/>
              <w:ind w:left="0" w:firstLine="248"/>
              <w:jc w:val="both"/>
              <w:textAlignment w:val="baseline"/>
              <w:rPr>
                <w:rFonts w:eastAsia="SimSun"/>
                <w:sz w:val="24"/>
                <w:szCs w:val="24"/>
                <w:lang w:eastAsia="zh-CN"/>
              </w:rPr>
            </w:pPr>
            <w:r w:rsidRPr="00060CD9">
              <w:rPr>
                <w:rFonts w:eastAsia="SimSun"/>
                <w:sz w:val="24"/>
                <w:szCs w:val="24"/>
                <w:lang w:eastAsia="zh-CN"/>
              </w:rPr>
              <w:t>darbų pavadinimas; </w:t>
            </w:r>
          </w:p>
          <w:p w14:paraId="04C63831" w14:textId="77777777" w:rsidR="00060CD9" w:rsidRPr="00060CD9" w:rsidRDefault="00060CD9" w:rsidP="00060CD9">
            <w:pPr>
              <w:pStyle w:val="paragraph"/>
              <w:numPr>
                <w:ilvl w:val="0"/>
                <w:numId w:val="10"/>
              </w:numPr>
              <w:tabs>
                <w:tab w:val="clear" w:pos="720"/>
                <w:tab w:val="num" w:pos="458"/>
              </w:tabs>
              <w:spacing w:before="0" w:beforeAutospacing="0" w:after="0" w:afterAutospacing="0"/>
              <w:ind w:left="0" w:firstLine="248"/>
              <w:jc w:val="both"/>
              <w:textAlignment w:val="baseline"/>
              <w:rPr>
                <w:rFonts w:eastAsia="SimSun"/>
                <w:sz w:val="24"/>
                <w:szCs w:val="24"/>
                <w:lang w:eastAsia="zh-CN"/>
              </w:rPr>
            </w:pPr>
            <w:r w:rsidRPr="00060CD9">
              <w:rPr>
                <w:rFonts w:eastAsia="SimSun"/>
                <w:sz w:val="24"/>
                <w:szCs w:val="24"/>
                <w:lang w:eastAsia="zh-CN"/>
              </w:rPr>
              <w:t>jų vertė (Eur be PVM); </w:t>
            </w:r>
          </w:p>
          <w:p w14:paraId="4366539E" w14:textId="77777777" w:rsidR="00060CD9" w:rsidRPr="00060CD9" w:rsidRDefault="00060CD9" w:rsidP="00060CD9">
            <w:pPr>
              <w:pStyle w:val="paragraph"/>
              <w:numPr>
                <w:ilvl w:val="0"/>
                <w:numId w:val="11"/>
              </w:numPr>
              <w:tabs>
                <w:tab w:val="clear" w:pos="720"/>
                <w:tab w:val="num" w:pos="458"/>
              </w:tabs>
              <w:spacing w:before="0" w:beforeAutospacing="0" w:after="0" w:afterAutospacing="0"/>
              <w:ind w:left="0" w:firstLine="248"/>
              <w:jc w:val="both"/>
              <w:textAlignment w:val="baseline"/>
              <w:rPr>
                <w:rFonts w:eastAsia="SimSun"/>
                <w:sz w:val="24"/>
                <w:szCs w:val="24"/>
                <w:lang w:eastAsia="zh-CN"/>
              </w:rPr>
            </w:pPr>
            <w:r w:rsidRPr="00060CD9">
              <w:rPr>
                <w:rFonts w:eastAsia="SimSun"/>
                <w:sz w:val="24"/>
                <w:szCs w:val="24"/>
                <w:lang w:eastAsia="zh-CN"/>
              </w:rPr>
              <w:t>darbų pradžios ir pabaigos datos; </w:t>
            </w:r>
          </w:p>
          <w:p w14:paraId="47A2A77E" w14:textId="77777777" w:rsidR="00060CD9" w:rsidRPr="00060CD9" w:rsidRDefault="00060CD9" w:rsidP="00060CD9">
            <w:pPr>
              <w:pStyle w:val="paragraph"/>
              <w:numPr>
                <w:ilvl w:val="0"/>
                <w:numId w:val="12"/>
              </w:numPr>
              <w:tabs>
                <w:tab w:val="clear" w:pos="720"/>
                <w:tab w:val="num" w:pos="458"/>
              </w:tabs>
              <w:spacing w:before="0" w:beforeAutospacing="0" w:after="0" w:afterAutospacing="0"/>
              <w:ind w:left="0" w:firstLine="248"/>
              <w:jc w:val="both"/>
              <w:textAlignment w:val="baseline"/>
              <w:rPr>
                <w:rFonts w:eastAsia="SimSun"/>
                <w:sz w:val="24"/>
                <w:szCs w:val="24"/>
                <w:lang w:eastAsia="zh-CN"/>
              </w:rPr>
            </w:pPr>
            <w:r w:rsidRPr="00060CD9">
              <w:rPr>
                <w:rFonts w:eastAsia="SimSun"/>
                <w:sz w:val="24"/>
                <w:szCs w:val="24"/>
                <w:lang w:eastAsia="zh-CN"/>
              </w:rPr>
              <w:t>vieta; </w:t>
            </w:r>
          </w:p>
          <w:p w14:paraId="46007779" w14:textId="77777777" w:rsidR="00060CD9" w:rsidRPr="00060CD9" w:rsidRDefault="00060CD9" w:rsidP="00060CD9">
            <w:pPr>
              <w:pStyle w:val="paragraph"/>
              <w:numPr>
                <w:ilvl w:val="0"/>
                <w:numId w:val="13"/>
              </w:numPr>
              <w:tabs>
                <w:tab w:val="clear" w:pos="720"/>
                <w:tab w:val="num" w:pos="458"/>
              </w:tabs>
              <w:spacing w:before="0" w:beforeAutospacing="0" w:after="0" w:afterAutospacing="0"/>
              <w:ind w:left="0" w:firstLine="248"/>
              <w:jc w:val="both"/>
              <w:textAlignment w:val="baseline"/>
              <w:rPr>
                <w:rFonts w:eastAsia="SimSun"/>
                <w:sz w:val="24"/>
                <w:szCs w:val="24"/>
                <w:lang w:eastAsia="zh-CN"/>
              </w:rPr>
            </w:pPr>
            <w:r w:rsidRPr="00060CD9">
              <w:rPr>
                <w:rFonts w:eastAsia="SimSun"/>
                <w:sz w:val="24"/>
                <w:szCs w:val="24"/>
                <w:lang w:eastAsia="zh-CN"/>
              </w:rPr>
              <w:lastRenderedPageBreak/>
              <w:t>ar darbai buvo atlikti ir tinkamai užbaigti pagal darbų atlikimą reglamentuojančių teisės aktų bei pirkimo sutarties reikalavimus. </w:t>
            </w:r>
          </w:p>
          <w:p w14:paraId="1AF4299C" w14:textId="77777777" w:rsidR="00060CD9" w:rsidRPr="00060CD9" w:rsidRDefault="00060CD9" w:rsidP="00060CD9">
            <w:pPr>
              <w:pStyle w:val="paragraph"/>
              <w:tabs>
                <w:tab w:val="num" w:pos="458"/>
              </w:tabs>
              <w:spacing w:before="0" w:beforeAutospacing="0" w:after="0" w:afterAutospacing="0"/>
              <w:ind w:firstLine="248"/>
              <w:textAlignment w:val="baseline"/>
              <w:rPr>
                <w:rFonts w:eastAsia="SimSun"/>
                <w:sz w:val="24"/>
                <w:szCs w:val="24"/>
                <w:lang w:eastAsia="zh-CN"/>
              </w:rPr>
            </w:pPr>
            <w:r w:rsidRPr="00060CD9">
              <w:rPr>
                <w:rFonts w:eastAsia="SimSun"/>
                <w:sz w:val="24"/>
                <w:szCs w:val="24"/>
                <w:lang w:eastAsia="zh-CN"/>
              </w:rPr>
              <w:t> </w:t>
            </w:r>
          </w:p>
          <w:p w14:paraId="026D67D3" w14:textId="7D413748" w:rsidR="00060CD9" w:rsidRPr="00060CD9" w:rsidRDefault="00060CD9" w:rsidP="001B0D77">
            <w:pPr>
              <w:jc w:val="both"/>
              <w:rPr>
                <w:rFonts w:eastAsia="SimSun" w:hAnsi="Times New Roman" w:cs="Times New Roman"/>
                <w:sz w:val="24"/>
                <w:szCs w:val="24"/>
                <w:lang w:eastAsia="zh-CN"/>
              </w:rPr>
            </w:pPr>
          </w:p>
        </w:tc>
        <w:tc>
          <w:tcPr>
            <w:tcW w:w="2790" w:type="dxa"/>
            <w:tcBorders>
              <w:top w:val="single" w:sz="6" w:space="0" w:color="000000"/>
              <w:left w:val="single" w:sz="6" w:space="0" w:color="000000"/>
              <w:bottom w:val="single" w:sz="6" w:space="0" w:color="000000"/>
              <w:right w:val="single" w:sz="6" w:space="0" w:color="000000"/>
            </w:tcBorders>
          </w:tcPr>
          <w:p w14:paraId="59D3624A" w14:textId="77777777" w:rsidR="00060CD9" w:rsidRPr="00060CD9" w:rsidRDefault="00060CD9" w:rsidP="003726F7">
            <w:pPr>
              <w:pStyle w:val="paragraph"/>
              <w:spacing w:before="0" w:beforeAutospacing="0" w:after="0" w:afterAutospacing="0"/>
              <w:jc w:val="both"/>
              <w:textAlignment w:val="baseline"/>
              <w:rPr>
                <w:rFonts w:eastAsia="SimSun"/>
                <w:sz w:val="24"/>
                <w:szCs w:val="24"/>
                <w:lang w:eastAsia="zh-CN"/>
              </w:rPr>
            </w:pPr>
            <w:r w:rsidRPr="00060CD9">
              <w:rPr>
                <w:rFonts w:eastAsia="SimSun"/>
                <w:sz w:val="24"/>
                <w:szCs w:val="24"/>
                <w:lang w:eastAsia="zh-CN"/>
              </w:rPr>
              <w:lastRenderedPageBreak/>
              <w:t>Jeigu pasiūlymą teikia ūkio subjektų grupė – reikalavimą turi atitikti visi ūkio subjektų grupės nariai kartu (ūkio subjektų grupės narių turima patirtis sumuojama), atsižvelgiant į jų prisiimamus įsipareigojimus; </w:t>
            </w:r>
          </w:p>
          <w:p w14:paraId="1D6E89E6" w14:textId="77777777" w:rsidR="00060CD9" w:rsidRPr="00060CD9" w:rsidRDefault="00060CD9" w:rsidP="00060CD9">
            <w:pPr>
              <w:pStyle w:val="paragraph"/>
              <w:spacing w:before="0" w:beforeAutospacing="0" w:after="0" w:afterAutospacing="0"/>
              <w:textAlignment w:val="baseline"/>
              <w:rPr>
                <w:rFonts w:eastAsia="SimSun"/>
                <w:sz w:val="24"/>
                <w:szCs w:val="24"/>
                <w:lang w:eastAsia="zh-CN"/>
              </w:rPr>
            </w:pPr>
            <w:r w:rsidRPr="00060CD9">
              <w:rPr>
                <w:rFonts w:eastAsia="SimSun"/>
                <w:sz w:val="24"/>
                <w:szCs w:val="24"/>
                <w:lang w:eastAsia="zh-CN"/>
              </w:rPr>
              <w:t> </w:t>
            </w:r>
          </w:p>
          <w:p w14:paraId="34AD0E4D" w14:textId="77777777" w:rsidR="00060CD9" w:rsidRPr="00060CD9" w:rsidRDefault="00060CD9" w:rsidP="003726F7">
            <w:pPr>
              <w:pStyle w:val="paragraph"/>
              <w:spacing w:before="0" w:beforeAutospacing="0" w:after="0" w:afterAutospacing="0"/>
              <w:jc w:val="both"/>
              <w:textAlignment w:val="baseline"/>
              <w:rPr>
                <w:rFonts w:eastAsia="SimSun"/>
                <w:sz w:val="24"/>
                <w:szCs w:val="24"/>
                <w:lang w:eastAsia="zh-CN"/>
              </w:rPr>
            </w:pPr>
            <w:r w:rsidRPr="00060CD9">
              <w:rPr>
                <w:rFonts w:eastAsia="SimSun"/>
                <w:sz w:val="24"/>
                <w:szCs w:val="24"/>
                <w:lang w:eastAsia="zh-CN"/>
              </w:rPr>
              <w:t>Tiekėjas gali remtis kitų ūkio subjektų pajėgumais tik tuo atveju, jeigu tie subjektai patys vykdys tą pirkimo sutarties dalį, kuriai reikia jų turimų pajėgumų; </w:t>
            </w:r>
          </w:p>
          <w:p w14:paraId="6E0A8054" w14:textId="77777777" w:rsidR="00060CD9" w:rsidRPr="00060CD9" w:rsidRDefault="00060CD9" w:rsidP="003726F7">
            <w:pPr>
              <w:pStyle w:val="paragraph"/>
              <w:spacing w:before="0" w:beforeAutospacing="0" w:after="0" w:afterAutospacing="0"/>
              <w:jc w:val="both"/>
              <w:textAlignment w:val="baseline"/>
              <w:rPr>
                <w:rFonts w:eastAsia="SimSun"/>
                <w:sz w:val="24"/>
                <w:szCs w:val="24"/>
                <w:lang w:eastAsia="zh-CN"/>
              </w:rPr>
            </w:pPr>
            <w:r w:rsidRPr="00060CD9">
              <w:rPr>
                <w:rFonts w:eastAsia="SimSun"/>
                <w:sz w:val="24"/>
                <w:szCs w:val="24"/>
                <w:lang w:eastAsia="zh-CN"/>
              </w:rPr>
              <w:t> </w:t>
            </w:r>
          </w:p>
          <w:p w14:paraId="79B48366" w14:textId="23EA06FC" w:rsidR="00060CD9" w:rsidRPr="00060CD9" w:rsidRDefault="00060CD9" w:rsidP="003726F7">
            <w:pPr>
              <w:tabs>
                <w:tab w:val="left" w:pos="5812"/>
              </w:tabs>
              <w:suppressAutoHyphens/>
              <w:spacing w:after="200"/>
              <w:jc w:val="both"/>
              <w:rPr>
                <w:rFonts w:eastAsia="SimSun" w:hAnsi="Times New Roman" w:cs="Times New Roman"/>
                <w:sz w:val="24"/>
                <w:szCs w:val="24"/>
                <w:lang w:eastAsia="zh-CN"/>
              </w:rPr>
            </w:pPr>
            <w:r w:rsidRPr="00060CD9">
              <w:rPr>
                <w:rFonts w:eastAsia="SimSun" w:hAnsi="Times New Roman" w:cs="Times New Roman"/>
                <w:sz w:val="24"/>
                <w:szCs w:val="24"/>
                <w:lang w:eastAsia="zh-CN"/>
              </w:rPr>
              <w:lastRenderedPageBreak/>
              <w:t>Subtiekėjams šis reikalavimas nenustatomas.  </w:t>
            </w:r>
          </w:p>
        </w:tc>
      </w:tr>
      <w:tr w:rsidR="002C2FE0" w:rsidRPr="00F5430E" w14:paraId="1F75B587" w14:textId="77777777" w:rsidTr="00A87753">
        <w:tc>
          <w:tcPr>
            <w:tcW w:w="576" w:type="dxa"/>
          </w:tcPr>
          <w:p w14:paraId="3CB28DCB" w14:textId="3D8CC2B3" w:rsidR="002C2FE0" w:rsidRPr="00F5430E" w:rsidRDefault="002C2FE0" w:rsidP="002C2FE0">
            <w:pPr>
              <w:tabs>
                <w:tab w:val="left" w:pos="2430"/>
              </w:tabs>
              <w:contextualSpacing/>
              <w:rPr>
                <w:rFonts w:hAnsi="Times New Roman" w:cs="Times New Roman"/>
              </w:rPr>
            </w:pPr>
            <w:r w:rsidRPr="00F5430E">
              <w:rPr>
                <w:rFonts w:hAnsi="Times New Roman" w:cs="Times New Roman"/>
                <w:sz w:val="24"/>
                <w:szCs w:val="24"/>
              </w:rPr>
              <w:lastRenderedPageBreak/>
              <w:t>2.</w:t>
            </w:r>
            <w:r>
              <w:rPr>
                <w:rFonts w:hAnsi="Times New Roman" w:cs="Times New Roman"/>
                <w:sz w:val="24"/>
                <w:szCs w:val="24"/>
              </w:rPr>
              <w:t>2</w:t>
            </w:r>
            <w:r w:rsidRPr="00F5430E">
              <w:rPr>
                <w:rFonts w:hAnsi="Times New Roman" w:cs="Times New Roman"/>
                <w:sz w:val="24"/>
                <w:szCs w:val="24"/>
              </w:rPr>
              <w:t>.</w:t>
            </w:r>
          </w:p>
        </w:tc>
        <w:tc>
          <w:tcPr>
            <w:tcW w:w="2573" w:type="dxa"/>
          </w:tcPr>
          <w:p w14:paraId="5E756CD4" w14:textId="77777777" w:rsidR="002C2FE0" w:rsidRDefault="002C2FE0" w:rsidP="002C2FE0">
            <w:pPr>
              <w:suppressAutoHyphens/>
              <w:jc w:val="both"/>
              <w:rPr>
                <w:rFonts w:eastAsia="SimSun" w:hAnsi="Times New Roman" w:cs="Times New Roman"/>
                <w:sz w:val="24"/>
                <w:szCs w:val="24"/>
                <w:lang w:eastAsia="zh-CN"/>
              </w:rPr>
            </w:pPr>
            <w:r w:rsidRPr="00D841B1">
              <w:rPr>
                <w:rFonts w:hAnsi="Times New Roman" w:cs="Times New Roman"/>
                <w:sz w:val="24"/>
                <w:szCs w:val="24"/>
              </w:rPr>
              <w:t xml:space="preserve">Tiekėjas </w:t>
            </w:r>
            <w:r>
              <w:rPr>
                <w:rFonts w:hAnsi="Times New Roman" w:cs="Times New Roman"/>
                <w:sz w:val="24"/>
                <w:szCs w:val="24"/>
              </w:rPr>
              <w:t xml:space="preserve">turi turėti </w:t>
            </w:r>
            <w:r w:rsidRPr="00D841B1">
              <w:rPr>
                <w:rFonts w:hAnsi="Times New Roman" w:cs="Times New Roman"/>
                <w:sz w:val="24"/>
                <w:szCs w:val="24"/>
              </w:rPr>
              <w:t xml:space="preserve"> </w:t>
            </w:r>
            <w:r w:rsidRPr="00D841B1">
              <w:rPr>
                <w:rFonts w:eastAsia="SimSun" w:hAnsi="Times New Roman" w:cs="Times New Roman"/>
                <w:sz w:val="24"/>
                <w:szCs w:val="24"/>
                <w:lang w:eastAsia="zh-CN"/>
              </w:rPr>
              <w:t>bent vieną</w:t>
            </w:r>
            <w:r>
              <w:rPr>
                <w:rFonts w:eastAsia="SimSun" w:hAnsi="Times New Roman" w:cs="Times New Roman"/>
                <w:sz w:val="24"/>
                <w:szCs w:val="24"/>
                <w:lang w:eastAsia="zh-CN"/>
              </w:rPr>
              <w:t xml:space="preserve"> specialistą, turintį teisę</w:t>
            </w:r>
            <w:r w:rsidRPr="00D841B1">
              <w:rPr>
                <w:rFonts w:eastAsia="SimSun" w:hAnsi="Times New Roman" w:cs="Times New Roman"/>
                <w:sz w:val="24"/>
                <w:szCs w:val="24"/>
                <w:lang w:eastAsia="zh-CN"/>
              </w:rPr>
              <w:t xml:space="preserve"> eiti </w:t>
            </w:r>
            <w:r w:rsidRPr="00D841B1">
              <w:rPr>
                <w:rFonts w:eastAsia="SimSun" w:hAnsi="Times New Roman" w:cs="Times New Roman"/>
                <w:b/>
                <w:bCs/>
                <w:sz w:val="24"/>
                <w:szCs w:val="24"/>
                <w:lang w:eastAsia="zh-CN"/>
              </w:rPr>
              <w:t>ypatingo</w:t>
            </w:r>
            <w:r w:rsidRPr="00D841B1">
              <w:rPr>
                <w:rFonts w:eastAsia="SimSun" w:hAnsi="Times New Roman" w:cs="Times New Roman"/>
                <w:sz w:val="24"/>
                <w:szCs w:val="24"/>
                <w:lang w:eastAsia="zh-CN"/>
              </w:rPr>
              <w:t xml:space="preserve"> statinio statybos darbų vadovo pareigas</w:t>
            </w:r>
            <w:r>
              <w:rPr>
                <w:rFonts w:eastAsia="SimSun" w:hAnsi="Times New Roman" w:cs="Times New Roman"/>
                <w:sz w:val="24"/>
                <w:szCs w:val="24"/>
                <w:lang w:eastAsia="zh-CN"/>
              </w:rPr>
              <w:t>:</w:t>
            </w:r>
          </w:p>
          <w:p w14:paraId="59DCDC5A" w14:textId="77777777" w:rsidR="002C2FE0" w:rsidRPr="000951A8" w:rsidRDefault="002C2FE0" w:rsidP="002C2FE0">
            <w:pPr>
              <w:suppressAutoHyphens/>
              <w:jc w:val="both"/>
              <w:rPr>
                <w:rFonts w:eastAsia="SimSun" w:hAnsi="Times New Roman" w:cs="Times New Roman"/>
                <w:color w:val="000000" w:themeColor="text1"/>
                <w:sz w:val="24"/>
                <w:szCs w:val="24"/>
                <w:lang w:eastAsia="zh-CN"/>
              </w:rPr>
            </w:pPr>
            <w:r w:rsidRPr="000951A8">
              <w:rPr>
                <w:rFonts w:eastAsia="SimSun" w:hAnsi="Times New Roman" w:cs="Times New Roman"/>
                <w:color w:val="000000" w:themeColor="text1"/>
                <w:sz w:val="24"/>
                <w:szCs w:val="24"/>
                <w:lang w:eastAsia="zh-CN"/>
              </w:rPr>
              <w:t>Statinių grupė: susisiekimo komunikacijos.</w:t>
            </w:r>
          </w:p>
          <w:p w14:paraId="08FE52A6" w14:textId="77777777" w:rsidR="002C2FE0" w:rsidRPr="000951A8" w:rsidRDefault="002C2FE0" w:rsidP="002C2FE0">
            <w:pPr>
              <w:suppressAutoHyphens/>
              <w:jc w:val="both"/>
              <w:rPr>
                <w:rFonts w:eastAsia="SimSun" w:hAnsi="Times New Roman" w:cs="Times New Roman"/>
                <w:color w:val="000000" w:themeColor="text1"/>
                <w:sz w:val="24"/>
                <w:szCs w:val="24"/>
                <w:lang w:eastAsia="zh-CN"/>
              </w:rPr>
            </w:pPr>
            <w:r w:rsidRPr="000951A8">
              <w:rPr>
                <w:rFonts w:eastAsia="SimSun" w:hAnsi="Times New Roman" w:cs="Times New Roman"/>
                <w:color w:val="000000" w:themeColor="text1"/>
                <w:sz w:val="24"/>
                <w:szCs w:val="24"/>
                <w:lang w:eastAsia="zh-CN"/>
              </w:rPr>
              <w:t>pogrupiai – keliai, gatvės.</w:t>
            </w:r>
          </w:p>
          <w:p w14:paraId="1FB557A3" w14:textId="77777777" w:rsidR="002C2FE0" w:rsidRPr="000951A8" w:rsidRDefault="002C2FE0" w:rsidP="002C2FE0">
            <w:pPr>
              <w:suppressAutoHyphens/>
              <w:jc w:val="both"/>
              <w:rPr>
                <w:rFonts w:eastAsia="SimSun" w:hAnsi="Times New Roman" w:cs="Times New Roman"/>
                <w:color w:val="000000" w:themeColor="text1"/>
                <w:sz w:val="24"/>
                <w:szCs w:val="24"/>
                <w:lang w:eastAsia="zh-CN"/>
              </w:rPr>
            </w:pPr>
          </w:p>
          <w:p w14:paraId="0AEFDDF0" w14:textId="77777777" w:rsidR="002C2FE0" w:rsidRPr="00A20B41" w:rsidRDefault="002C2FE0" w:rsidP="002C2FE0">
            <w:pPr>
              <w:suppressAutoHyphens/>
              <w:jc w:val="both"/>
              <w:rPr>
                <w:rFonts w:eastAsia="SimSun" w:hAnsi="Times New Roman" w:cs="Times New Roman"/>
                <w:color w:val="000000" w:themeColor="text1"/>
                <w:sz w:val="24"/>
                <w:szCs w:val="24"/>
                <w:lang w:eastAsia="zh-CN"/>
              </w:rPr>
            </w:pPr>
            <w:r w:rsidRPr="00A20B41">
              <w:rPr>
                <w:rFonts w:eastAsia="SimSun" w:hAnsi="Times New Roman" w:cs="Times New Roman"/>
                <w:color w:val="000000" w:themeColor="text1"/>
                <w:sz w:val="24"/>
                <w:szCs w:val="24"/>
                <w:lang w:eastAsia="zh-CN"/>
              </w:rPr>
              <w:t>Statinių grupė: inžineriniai tinklai; pogrupiai: vandentiekio tinklai, nuotekų šalinimo tinklai.</w:t>
            </w:r>
          </w:p>
          <w:p w14:paraId="2F21EBDF" w14:textId="77777777" w:rsidR="002C2FE0" w:rsidRPr="000951A8" w:rsidRDefault="002C2FE0" w:rsidP="002C2FE0">
            <w:pPr>
              <w:suppressAutoHyphens/>
              <w:jc w:val="both"/>
              <w:rPr>
                <w:rFonts w:eastAsia="SimSun" w:hAnsi="Times New Roman" w:cs="Times New Roman"/>
                <w:color w:val="000000" w:themeColor="text1"/>
                <w:sz w:val="24"/>
                <w:szCs w:val="24"/>
                <w:lang w:eastAsia="zh-CN"/>
              </w:rPr>
            </w:pPr>
          </w:p>
          <w:p w14:paraId="43629FE1" w14:textId="77777777" w:rsidR="002C2FE0" w:rsidRPr="00A20B41" w:rsidRDefault="002C2FE0" w:rsidP="002C2FE0">
            <w:pPr>
              <w:suppressAutoHyphens/>
              <w:jc w:val="both"/>
              <w:rPr>
                <w:rFonts w:eastAsia="SimSun" w:hAnsi="Times New Roman" w:cs="Times New Roman"/>
                <w:color w:val="000000" w:themeColor="text1"/>
                <w:sz w:val="24"/>
                <w:szCs w:val="24"/>
                <w:lang w:eastAsia="zh-CN"/>
              </w:rPr>
            </w:pPr>
            <w:r w:rsidRPr="00A20B41">
              <w:rPr>
                <w:rFonts w:eastAsia="SimSun" w:hAnsi="Times New Roman" w:cs="Times New Roman"/>
                <w:color w:val="000000" w:themeColor="text1"/>
                <w:sz w:val="24"/>
                <w:szCs w:val="24"/>
                <w:lang w:eastAsia="zh-CN"/>
              </w:rPr>
              <w:t xml:space="preserve">Statinių grupė: </w:t>
            </w:r>
            <w:r w:rsidRPr="000951A8">
              <w:rPr>
                <w:rFonts w:eastAsia="SimSun" w:hAnsi="Times New Roman" w:cs="Times New Roman"/>
                <w:color w:val="000000" w:themeColor="text1"/>
                <w:sz w:val="24"/>
                <w:szCs w:val="24"/>
                <w:lang w:eastAsia="zh-CN"/>
              </w:rPr>
              <w:t>kiti inžineriniai statiniai</w:t>
            </w:r>
            <w:r w:rsidRPr="00A20B41">
              <w:rPr>
                <w:rFonts w:eastAsia="SimSun" w:hAnsi="Times New Roman" w:cs="Times New Roman"/>
                <w:color w:val="000000" w:themeColor="text1"/>
                <w:sz w:val="24"/>
                <w:szCs w:val="24"/>
                <w:lang w:eastAsia="zh-CN"/>
              </w:rPr>
              <w:t xml:space="preserve">; pogrupiai: </w:t>
            </w:r>
            <w:r w:rsidRPr="000951A8">
              <w:rPr>
                <w:rFonts w:eastAsia="SimSun" w:hAnsi="Times New Roman" w:cs="Times New Roman"/>
                <w:color w:val="000000" w:themeColor="text1"/>
                <w:sz w:val="24"/>
                <w:szCs w:val="24"/>
                <w:lang w:eastAsia="zh-CN"/>
              </w:rPr>
              <w:t>kiti transporto statiniai</w:t>
            </w:r>
            <w:r w:rsidRPr="00A20B41">
              <w:rPr>
                <w:rFonts w:eastAsia="SimSun" w:hAnsi="Times New Roman" w:cs="Times New Roman"/>
                <w:color w:val="000000" w:themeColor="text1"/>
                <w:sz w:val="24"/>
                <w:szCs w:val="24"/>
                <w:lang w:eastAsia="zh-CN"/>
              </w:rPr>
              <w:t>.</w:t>
            </w:r>
          </w:p>
          <w:p w14:paraId="399C5AB9" w14:textId="77777777" w:rsidR="002C2FE0" w:rsidRPr="000951A8" w:rsidRDefault="002C2FE0" w:rsidP="002C2FE0">
            <w:pPr>
              <w:suppressAutoHyphens/>
              <w:jc w:val="both"/>
              <w:rPr>
                <w:rFonts w:eastAsia="SimSun" w:hAnsi="Times New Roman" w:cs="Times New Roman"/>
                <w:color w:val="000000" w:themeColor="text1"/>
                <w:sz w:val="24"/>
                <w:szCs w:val="24"/>
                <w:lang w:eastAsia="zh-CN"/>
              </w:rPr>
            </w:pPr>
          </w:p>
          <w:p w14:paraId="3E5138D5" w14:textId="77777777" w:rsidR="002C2FE0" w:rsidRPr="00D841B1" w:rsidRDefault="002C2FE0" w:rsidP="002C2FE0">
            <w:pPr>
              <w:suppressAutoHyphens/>
              <w:jc w:val="both"/>
              <w:rPr>
                <w:rFonts w:eastAsia="SimSun" w:hAnsi="Times New Roman" w:cs="Times New Roman"/>
                <w:sz w:val="24"/>
                <w:szCs w:val="24"/>
              </w:rPr>
            </w:pPr>
            <w:r w:rsidRPr="00D841B1">
              <w:rPr>
                <w:rFonts w:eastAsia="SimSun" w:hAnsi="Times New Roman" w:cs="Times New Roman"/>
                <w:sz w:val="24"/>
                <w:szCs w:val="24"/>
              </w:rPr>
              <w:t xml:space="preserve">Reikalavimo teisinis pagrindas: </w:t>
            </w:r>
          </w:p>
          <w:p w14:paraId="4CFE241C" w14:textId="77777777" w:rsidR="002C2FE0" w:rsidRDefault="002C2FE0" w:rsidP="002C2FE0">
            <w:pPr>
              <w:suppressAutoHyphens/>
              <w:jc w:val="both"/>
              <w:rPr>
                <w:rFonts w:eastAsia="Times New Roman" w:hAnsi="Times New Roman" w:cs="Times New Roman"/>
                <w:sz w:val="24"/>
                <w:szCs w:val="24"/>
              </w:rPr>
            </w:pPr>
            <w:r w:rsidRPr="00D841B1">
              <w:rPr>
                <w:rFonts w:eastAsia="Times New Roman" w:hAnsi="Times New Roman" w:cs="Times New Roman"/>
                <w:sz w:val="24"/>
                <w:szCs w:val="24"/>
              </w:rPr>
              <w:t>STR 1.06.01:2016 „Statybos darbai. Statinio statybos priežiūra“ 32 punktas.</w:t>
            </w:r>
          </w:p>
          <w:p w14:paraId="4CBC331E" w14:textId="77777777" w:rsidR="002C2FE0" w:rsidRDefault="002C2FE0" w:rsidP="002C2FE0">
            <w:pPr>
              <w:suppressAutoHyphens/>
              <w:jc w:val="both"/>
              <w:rPr>
                <w:rFonts w:eastAsia="Times New Roman" w:hAnsi="Times New Roman" w:cs="Times New Roman"/>
                <w:sz w:val="24"/>
                <w:szCs w:val="24"/>
                <w:highlight w:val="red"/>
                <w:lang w:eastAsia="zh-CN"/>
              </w:rPr>
            </w:pPr>
          </w:p>
          <w:p w14:paraId="6B01E3C8" w14:textId="77777777" w:rsidR="002C2FE0" w:rsidRPr="00934F12" w:rsidRDefault="002C2FE0" w:rsidP="002C2FE0">
            <w:pPr>
              <w:pStyle w:val="paragraph"/>
              <w:spacing w:before="0" w:beforeAutospacing="0" w:after="0" w:afterAutospacing="0"/>
              <w:jc w:val="both"/>
              <w:textAlignment w:val="baseline"/>
              <w:rPr>
                <w:sz w:val="24"/>
                <w:szCs w:val="24"/>
                <w:lang w:eastAsia="en-US"/>
              </w:rPr>
            </w:pPr>
            <w:r>
              <w:rPr>
                <w:rStyle w:val="normaltextrun"/>
                <w:rFonts w:eastAsiaTheme="majorEastAsia"/>
                <w:b/>
                <w:bCs/>
                <w:i/>
                <w:iCs/>
                <w:sz w:val="23"/>
                <w:szCs w:val="23"/>
              </w:rPr>
              <w:t>Pastabos</w:t>
            </w:r>
            <w:r w:rsidRPr="00934F12">
              <w:rPr>
                <w:rStyle w:val="normaltextrun"/>
                <w:rFonts w:eastAsiaTheme="majorEastAsia"/>
                <w:b/>
                <w:bCs/>
                <w:i/>
                <w:iCs/>
                <w:sz w:val="23"/>
                <w:szCs w:val="23"/>
              </w:rPr>
              <w:t>:</w:t>
            </w:r>
            <w:r w:rsidRPr="00934F12">
              <w:rPr>
                <w:rStyle w:val="normaltextrun"/>
                <w:rFonts w:eastAsiaTheme="majorEastAsia"/>
                <w:i/>
                <w:iCs/>
                <w:sz w:val="23"/>
                <w:szCs w:val="23"/>
              </w:rPr>
              <w:t> </w:t>
            </w:r>
          </w:p>
          <w:p w14:paraId="428C6059" w14:textId="77777777" w:rsidR="002C2FE0" w:rsidRPr="00934F12" w:rsidRDefault="002C2FE0" w:rsidP="002C2FE0">
            <w:pPr>
              <w:pStyle w:val="paragraph"/>
              <w:numPr>
                <w:ilvl w:val="0"/>
                <w:numId w:val="4"/>
              </w:numPr>
              <w:tabs>
                <w:tab w:val="clear" w:pos="720"/>
                <w:tab w:val="left" w:pos="309"/>
              </w:tabs>
              <w:spacing w:before="0" w:beforeAutospacing="0" w:after="0" w:afterAutospacing="0"/>
              <w:ind w:left="25" w:firstLine="14"/>
              <w:jc w:val="both"/>
              <w:textAlignment w:val="baseline"/>
              <w:rPr>
                <w:i/>
                <w:iCs/>
                <w:sz w:val="24"/>
                <w:szCs w:val="24"/>
                <w:lang w:eastAsia="en-US"/>
              </w:rPr>
            </w:pPr>
            <w:r w:rsidRPr="00934F12">
              <w:rPr>
                <w:i/>
                <w:iCs/>
                <w:sz w:val="24"/>
                <w:szCs w:val="24"/>
                <w:lang w:eastAsia="en-US"/>
              </w:rPr>
              <w:t>Teikėjas gali siūlyti tą patį specialistą į kelias pozicijas, jeigu specialistas atitinka toms pozicijoms keliamus reikalavimus. </w:t>
            </w:r>
          </w:p>
          <w:p w14:paraId="1E59175E" w14:textId="77777777" w:rsidR="002C2FE0" w:rsidRPr="00934F12" w:rsidRDefault="002C2FE0" w:rsidP="002C2FE0">
            <w:pPr>
              <w:pStyle w:val="paragraph"/>
              <w:numPr>
                <w:ilvl w:val="0"/>
                <w:numId w:val="4"/>
              </w:numPr>
              <w:tabs>
                <w:tab w:val="clear" w:pos="720"/>
                <w:tab w:val="left" w:pos="309"/>
              </w:tabs>
              <w:spacing w:before="0" w:beforeAutospacing="0" w:after="0" w:afterAutospacing="0"/>
              <w:ind w:left="25" w:firstLine="0"/>
              <w:jc w:val="both"/>
              <w:textAlignment w:val="baseline"/>
              <w:rPr>
                <w:sz w:val="24"/>
                <w:szCs w:val="24"/>
                <w:lang w:eastAsia="en-US"/>
              </w:rPr>
            </w:pPr>
            <w:r w:rsidRPr="00934F12">
              <w:rPr>
                <w:i/>
                <w:iCs/>
                <w:sz w:val="24"/>
                <w:szCs w:val="24"/>
                <w:lang w:eastAsia="en-US"/>
              </w:rPr>
              <w:t>Reikalaujamą kvalifikaciją tiekėjas (ar jo personalas) privalo būti įgijęs iki pasiūlymų pateikimo termino pabaigos</w:t>
            </w:r>
            <w:r w:rsidRPr="00934F12">
              <w:rPr>
                <w:sz w:val="24"/>
                <w:szCs w:val="24"/>
                <w:lang w:eastAsia="en-US"/>
              </w:rPr>
              <w:t>. </w:t>
            </w:r>
          </w:p>
          <w:p w14:paraId="28F6790B" w14:textId="77777777" w:rsidR="002C2FE0" w:rsidRPr="00D841B1" w:rsidRDefault="002C2FE0" w:rsidP="002C2FE0">
            <w:pPr>
              <w:suppressAutoHyphens/>
              <w:jc w:val="both"/>
              <w:rPr>
                <w:rFonts w:hAnsi="Times New Roman" w:cs="Times New Roman"/>
              </w:rPr>
            </w:pPr>
          </w:p>
        </w:tc>
        <w:tc>
          <w:tcPr>
            <w:tcW w:w="3989" w:type="dxa"/>
          </w:tcPr>
          <w:p w14:paraId="64283E63" w14:textId="77777777" w:rsidR="002C2FE0" w:rsidRPr="00F5430E" w:rsidRDefault="002C2FE0" w:rsidP="002C2FE0">
            <w:pPr>
              <w:tabs>
                <w:tab w:val="left" w:pos="300"/>
                <w:tab w:val="left" w:pos="1738"/>
              </w:tabs>
              <w:suppressAutoHyphens/>
              <w:jc w:val="both"/>
              <w:rPr>
                <w:rFonts w:hAnsi="Times New Roman" w:cs="Times New Roman"/>
                <w:b/>
                <w:bCs/>
                <w:iCs/>
                <w:color w:val="000000"/>
                <w:sz w:val="24"/>
                <w:szCs w:val="24"/>
              </w:rPr>
            </w:pPr>
            <w:r w:rsidRPr="00F5430E">
              <w:rPr>
                <w:rFonts w:hAnsi="Times New Roman" w:cs="Times New Roman"/>
                <w:b/>
                <w:bCs/>
                <w:iCs/>
                <w:color w:val="000000"/>
                <w:sz w:val="24"/>
                <w:szCs w:val="24"/>
              </w:rPr>
              <w:t>Dokumentai, kuriuos turės pateikti galimas laimėtojas:</w:t>
            </w:r>
          </w:p>
          <w:p w14:paraId="76EE4563" w14:textId="77777777" w:rsidR="002C2FE0" w:rsidRPr="00F5430E" w:rsidRDefault="002C2FE0" w:rsidP="002C2FE0">
            <w:pPr>
              <w:tabs>
                <w:tab w:val="left" w:pos="300"/>
                <w:tab w:val="left" w:pos="1738"/>
              </w:tabs>
              <w:suppressAutoHyphens/>
              <w:jc w:val="both"/>
              <w:rPr>
                <w:rFonts w:hAnsi="Times New Roman" w:cs="Times New Roman"/>
                <w:i/>
                <w:color w:val="000000"/>
                <w:sz w:val="24"/>
                <w:szCs w:val="24"/>
              </w:rPr>
            </w:pPr>
          </w:p>
          <w:p w14:paraId="2DE8D69C" w14:textId="77777777" w:rsidR="002C2FE0" w:rsidRPr="00F5430E" w:rsidRDefault="002C2FE0" w:rsidP="002C2FE0">
            <w:pPr>
              <w:numPr>
                <w:ilvl w:val="0"/>
                <w:numId w:val="1"/>
              </w:numPr>
              <w:tabs>
                <w:tab w:val="left" w:pos="297"/>
              </w:tabs>
              <w:suppressAutoHyphens/>
              <w:ind w:left="13"/>
              <w:jc w:val="both"/>
              <w:rPr>
                <w:rFonts w:eastAsia="Arial Unicode MS" w:hAnsi="Times New Roman" w:cs="Times New Roman"/>
                <w:color w:val="000000"/>
                <w:sz w:val="24"/>
                <w:szCs w:val="24"/>
              </w:rPr>
            </w:pPr>
            <w:r>
              <w:rPr>
                <w:rFonts w:eastAsia="Arial Unicode MS" w:hAnsi="Times New Roman" w:cs="Times New Roman"/>
                <w:color w:val="000000"/>
                <w:sz w:val="24"/>
                <w:szCs w:val="24"/>
              </w:rPr>
              <w:t xml:space="preserve">1. </w:t>
            </w:r>
            <w:r w:rsidRPr="00F5430E">
              <w:rPr>
                <w:rFonts w:eastAsia="Arial Unicode MS" w:hAnsi="Times New Roman" w:cs="Times New Roman"/>
                <w:color w:val="000000"/>
                <w:sz w:val="24"/>
                <w:szCs w:val="24"/>
              </w:rPr>
              <w:t>Tiekėjo ar jo įgalioto asmens parašu patvirtintas specialistų atitinkančių nurodytą kvalifikaciją ir kurie bus atsakingi už pirkimo sutarties vykdymą, sąrašas (</w:t>
            </w:r>
            <w:r w:rsidRPr="00F5430E">
              <w:rPr>
                <w:rFonts w:eastAsia="Arial Unicode MS" w:hAnsi="Times New Roman" w:cs="Times New Roman"/>
                <w:color w:val="000000"/>
                <w:sz w:val="24"/>
                <w:szCs w:val="24"/>
                <w:u w:val="single"/>
              </w:rPr>
              <w:t>pildomas pirkimo sąlygų 13 priedas „Tiekėjo siūlomų specialistų sąrašas“</w:t>
            </w:r>
            <w:r w:rsidRPr="00F5430E">
              <w:rPr>
                <w:rFonts w:eastAsia="Arial Unicode MS" w:hAnsi="Times New Roman" w:cs="Times New Roman"/>
                <w:color w:val="000000"/>
                <w:sz w:val="24"/>
                <w:szCs w:val="24"/>
              </w:rPr>
              <w:t>).</w:t>
            </w:r>
          </w:p>
          <w:p w14:paraId="587DEB06" w14:textId="77777777" w:rsidR="002C2FE0" w:rsidRPr="00F5430E" w:rsidRDefault="002C2FE0" w:rsidP="002C2FE0">
            <w:pPr>
              <w:suppressAutoHyphens/>
              <w:jc w:val="both"/>
              <w:rPr>
                <w:rFonts w:eastAsia="Arial Unicode MS" w:hAnsi="Times New Roman" w:cs="Times New Roman"/>
                <w:color w:val="000000"/>
                <w:sz w:val="24"/>
                <w:szCs w:val="24"/>
              </w:rPr>
            </w:pPr>
          </w:p>
          <w:p w14:paraId="71AE228A" w14:textId="77777777" w:rsidR="002C2FE0" w:rsidRPr="008B4FCD" w:rsidRDefault="002C2FE0" w:rsidP="002C2FE0">
            <w:pPr>
              <w:pStyle w:val="Sraopastraipa"/>
              <w:numPr>
                <w:ilvl w:val="0"/>
                <w:numId w:val="1"/>
              </w:numPr>
              <w:tabs>
                <w:tab w:val="left" w:pos="453"/>
              </w:tabs>
              <w:overflowPunct w:val="0"/>
              <w:autoSpaceDE w:val="0"/>
              <w:autoSpaceDN w:val="0"/>
              <w:ind w:left="0" w:firstLine="60"/>
              <w:jc w:val="both"/>
              <w:textAlignment w:val="baseline"/>
              <w:rPr>
                <w:rFonts w:eastAsia="Arial Unicode MS" w:hAnsi="Times New Roman" w:cs="Times New Roman"/>
                <w:color w:val="000000"/>
                <w:sz w:val="24"/>
                <w:szCs w:val="24"/>
              </w:rPr>
            </w:pPr>
            <w:r w:rsidRPr="008B4FCD">
              <w:rPr>
                <w:rFonts w:eastAsia="Arial Unicode MS" w:hAnsi="Times New Roman" w:cs="Times New Roman"/>
                <w:color w:val="000000"/>
                <w:sz w:val="24"/>
                <w:szCs w:val="24"/>
              </w:rPr>
              <w:t xml:space="preserve">Lietuvos Respublikos Vyriausybės įgaliotos institucijos ar atitinkamos užsienio šalies institucijos išduotą galiojantį kvalifikacijos atestatą arba lygiavertį dokumentą, suteikiantį teisę būti ypatingo statinio statybos vadovu (Pirkimo vykdytojas informaciją apie Lietuvoje išduotus kvalifikacijos dokumentus pats pasitikrina SSVA registre </w:t>
            </w:r>
            <w:hyperlink r:id="rId8" w:history="1">
              <w:r w:rsidRPr="008B4FCD">
                <w:rPr>
                  <w:rFonts w:eastAsia="Arial Unicode MS" w:hAnsi="Times New Roman" w:cs="Times New Roman"/>
                  <w:color w:val="000000"/>
                  <w:sz w:val="24"/>
                  <w:szCs w:val="24"/>
                </w:rPr>
                <w:t>https://www.ssva.lt/cms/registrai</w:t>
              </w:r>
            </w:hyperlink>
            <w:r w:rsidRPr="008B4FCD">
              <w:rPr>
                <w:rFonts w:eastAsia="Arial Unicode MS" w:hAnsi="Times New Roman" w:cs="Times New Roman"/>
                <w:color w:val="000000"/>
                <w:sz w:val="24"/>
                <w:szCs w:val="24"/>
              </w:rPr>
              <w:t>.</w:t>
            </w:r>
          </w:p>
          <w:p w14:paraId="406FEE69" w14:textId="77777777" w:rsidR="002C2FE0" w:rsidRPr="008B4FCD" w:rsidRDefault="002C2FE0" w:rsidP="002C2FE0">
            <w:pPr>
              <w:tabs>
                <w:tab w:val="left" w:pos="297"/>
              </w:tabs>
              <w:overflowPunct w:val="0"/>
              <w:autoSpaceDE w:val="0"/>
              <w:autoSpaceDN w:val="0"/>
              <w:jc w:val="both"/>
              <w:textAlignment w:val="baseline"/>
              <w:rPr>
                <w:rFonts w:eastAsia="Arial Unicode MS" w:hAnsi="Times New Roman" w:cs="Times New Roman"/>
              </w:rPr>
            </w:pPr>
          </w:p>
          <w:p w14:paraId="211A09BD" w14:textId="77777777" w:rsidR="002C2FE0" w:rsidRPr="008F1FC5" w:rsidRDefault="002C2FE0" w:rsidP="002C2FE0">
            <w:pPr>
              <w:tabs>
                <w:tab w:val="left" w:pos="297"/>
              </w:tabs>
              <w:autoSpaceDN w:val="0"/>
              <w:ind w:left="13"/>
              <w:jc w:val="both"/>
              <w:rPr>
                <w:rFonts w:hAnsi="Times New Roman" w:cs="Times New Roman"/>
                <w:sz w:val="24"/>
                <w:szCs w:val="24"/>
              </w:rPr>
            </w:pPr>
            <w:r w:rsidRPr="00F5430E">
              <w:rPr>
                <w:rFonts w:hAnsi="Times New Roman" w:cs="Times New Roman"/>
                <w:sz w:val="24"/>
                <w:szCs w:val="24"/>
              </w:rPr>
              <w:t xml:space="preserve">3. </w:t>
            </w:r>
            <w:r w:rsidRPr="008F1FC5">
              <w:rPr>
                <w:rFonts w:hAnsi="Times New Roman" w:cs="Times New Roman"/>
                <w:sz w:val="24"/>
                <w:szCs w:val="24"/>
              </w:rPr>
              <w:t>*Užsienio šalies specialistai</w:t>
            </w:r>
            <w:r>
              <w:rPr>
                <w:rStyle w:val="Puslapioinaosnuoroda"/>
                <w:rFonts w:hAnsi="Times New Roman" w:cs="Times New Roman"/>
                <w:sz w:val="24"/>
                <w:szCs w:val="24"/>
              </w:rPr>
              <w:footnoteReference w:id="1"/>
            </w:r>
            <w:r w:rsidRPr="008F1FC5">
              <w:rPr>
                <w:rFonts w:hAnsi="Times New Roman" w:cs="Times New Roman"/>
                <w:sz w:val="24"/>
                <w:szCs w:val="24"/>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w:t>
            </w:r>
          </w:p>
          <w:p w14:paraId="7EF45818" w14:textId="77777777" w:rsidR="002C2FE0" w:rsidRPr="00455421" w:rsidRDefault="002C2FE0" w:rsidP="002C2FE0">
            <w:pPr>
              <w:jc w:val="both"/>
              <w:rPr>
                <w:rFonts w:hAnsi="Times New Roman" w:cs="Times New Roman"/>
                <w:sz w:val="24"/>
                <w:szCs w:val="24"/>
              </w:rPr>
            </w:pPr>
            <w:r w:rsidRPr="008F1FC5">
              <w:rPr>
                <w:rFonts w:hAnsi="Times New Roman" w:cs="Times New Roman"/>
                <w:sz w:val="24"/>
                <w:szCs w:val="24"/>
              </w:rPr>
              <w:t xml:space="preserve">Užsienio šalies specialistai turi pareigą kreiptis į SSVA ir gauti teisės pripažinimo dokumentą. Pirkimo vykdytojas, siekdamas įsitikinti, kad galimas laimėtojas yra atsakingas, rūpestingas ir sąžiningas, gali </w:t>
            </w:r>
            <w:r w:rsidRPr="00455421">
              <w:rPr>
                <w:rFonts w:hAnsi="Times New Roman" w:cs="Times New Roman"/>
                <w:sz w:val="24"/>
                <w:szCs w:val="24"/>
              </w:rPr>
              <w:t xml:space="preserve">pareikalauti pateikti SSVA pateiktą prašymą </w:t>
            </w:r>
          </w:p>
          <w:p w14:paraId="7EE49903" w14:textId="77777777" w:rsidR="002C2FE0" w:rsidRPr="00455421" w:rsidRDefault="002C2FE0" w:rsidP="002C2FE0">
            <w:pPr>
              <w:jc w:val="both"/>
              <w:rPr>
                <w:rFonts w:hAnsi="Times New Roman" w:cs="Times New Roman"/>
                <w:sz w:val="24"/>
                <w:szCs w:val="24"/>
              </w:rPr>
            </w:pPr>
            <w:r w:rsidRPr="00455421">
              <w:rPr>
                <w:rFonts w:hAnsi="Times New Roman" w:cs="Times New Roman"/>
                <w:sz w:val="24"/>
                <w:szCs w:val="24"/>
              </w:rPr>
              <w:t>su gavimo (registracijos) žyma) išduoti teisės pripažinimo dokumentą.</w:t>
            </w:r>
          </w:p>
          <w:p w14:paraId="22CEF184" w14:textId="77777777" w:rsidR="002C2FE0" w:rsidRPr="00455421" w:rsidRDefault="002C2FE0" w:rsidP="002C2FE0">
            <w:pPr>
              <w:jc w:val="both"/>
              <w:rPr>
                <w:rFonts w:hAnsi="Times New Roman" w:cs="Times New Roman"/>
                <w:sz w:val="24"/>
                <w:szCs w:val="24"/>
              </w:rPr>
            </w:pPr>
            <w:r w:rsidRPr="00455421">
              <w:rPr>
                <w:rFonts w:hAnsi="Times New Roman" w:cs="Times New Roman"/>
                <w:sz w:val="24"/>
                <w:szCs w:val="24"/>
              </w:rPr>
              <w:t xml:space="preserve">Užsienio šalies specialistai turi siekti teisės pripažinimo dokumentą gauti per </w:t>
            </w:r>
            <w:r w:rsidRPr="00455421">
              <w:rPr>
                <w:rFonts w:hAnsi="Times New Roman" w:cs="Times New Roman"/>
                <w:sz w:val="24"/>
                <w:szCs w:val="24"/>
              </w:rPr>
              <w:lastRenderedPageBreak/>
              <w:t>įmanomai trumpiausią laiką, t. y., iš anksto parengti ir operatyviai pateikti SSVA visus reikiamus dokumentus, esant poreikiui juos nedelsiant tikslinti, aktyviai bendradarbiauti.</w:t>
            </w:r>
          </w:p>
          <w:p w14:paraId="36DB8FDF" w14:textId="77777777" w:rsidR="002C2FE0" w:rsidRPr="00F5430E" w:rsidRDefault="002C2FE0" w:rsidP="002C2FE0">
            <w:pPr>
              <w:rPr>
                <w:rFonts w:hAnsi="Times New Roman" w:cs="Times New Roman"/>
                <w:color w:val="FF0000"/>
                <w:sz w:val="24"/>
                <w:szCs w:val="24"/>
              </w:rPr>
            </w:pPr>
          </w:p>
          <w:p w14:paraId="202B2977" w14:textId="77777777" w:rsidR="002C2FE0" w:rsidRPr="00F5430E" w:rsidRDefault="002C2FE0" w:rsidP="002C2FE0">
            <w:pPr>
              <w:tabs>
                <w:tab w:val="left" w:pos="317"/>
              </w:tabs>
              <w:jc w:val="both"/>
              <w:rPr>
                <w:rFonts w:eastAsia="Arial Unicode MS" w:hAnsi="Times New Roman" w:cs="Times New Roman"/>
                <w:iCs/>
                <w:sz w:val="24"/>
                <w:szCs w:val="24"/>
              </w:rPr>
            </w:pPr>
            <w:r w:rsidRPr="00F5430E">
              <w:rPr>
                <w:rFonts w:eastAsia="Arial Unicode MS" w:hAnsi="Times New Roman" w:cs="Times New Roman"/>
                <w:iCs/>
                <w:sz w:val="24"/>
                <w:szCs w:val="24"/>
              </w:rPr>
              <w:t>Pastaba:</w:t>
            </w:r>
          </w:p>
          <w:p w14:paraId="32E290B3" w14:textId="77777777" w:rsidR="002C2FE0" w:rsidRPr="00F5430E" w:rsidRDefault="002C2FE0" w:rsidP="002C2FE0">
            <w:pPr>
              <w:tabs>
                <w:tab w:val="left" w:pos="317"/>
              </w:tabs>
              <w:jc w:val="both"/>
              <w:rPr>
                <w:rFonts w:eastAsia="Arial Unicode MS" w:hAnsi="Times New Roman" w:cs="Times New Roman"/>
                <w:iCs/>
                <w:sz w:val="24"/>
                <w:szCs w:val="24"/>
              </w:rPr>
            </w:pPr>
            <w:r w:rsidRPr="00F5430E">
              <w:rPr>
                <w:rFonts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38D5EE08" w14:textId="77777777" w:rsidR="002C2FE0" w:rsidRPr="00F5430E" w:rsidRDefault="002C2FE0" w:rsidP="002C2FE0">
            <w:pPr>
              <w:rPr>
                <w:rFonts w:hAnsi="Times New Roman" w:cs="Times New Roman"/>
                <w:color w:val="FF0000"/>
                <w:sz w:val="24"/>
                <w:szCs w:val="24"/>
              </w:rPr>
            </w:pPr>
          </w:p>
          <w:p w14:paraId="02197BEE" w14:textId="77777777" w:rsidR="002C2FE0" w:rsidRPr="00F5430E" w:rsidRDefault="002C2FE0" w:rsidP="002C2FE0">
            <w:pPr>
              <w:tabs>
                <w:tab w:val="left" w:pos="300"/>
                <w:tab w:val="left" w:pos="1738"/>
              </w:tabs>
              <w:suppressAutoHyphens/>
              <w:jc w:val="both"/>
              <w:rPr>
                <w:rFonts w:hAnsi="Times New Roman" w:cs="Times New Roman"/>
                <w:sz w:val="24"/>
                <w:szCs w:val="24"/>
              </w:rPr>
            </w:pPr>
            <w:r w:rsidRPr="00F5430E">
              <w:rPr>
                <w:rFonts w:hAnsi="Times New Roman" w:cs="Times New Roman"/>
                <w:i/>
                <w:iCs/>
                <w:sz w:val="24"/>
                <w:szCs w:val="24"/>
              </w:rPr>
              <w:t>CVP IS priemonėmis pateikiamos skaitmeninės dokumentų kopijos.</w:t>
            </w:r>
          </w:p>
          <w:p w14:paraId="128E5BBD" w14:textId="77777777" w:rsidR="002C2FE0" w:rsidRPr="00F5430E" w:rsidRDefault="002C2FE0" w:rsidP="002C2FE0">
            <w:pPr>
              <w:tabs>
                <w:tab w:val="left" w:pos="300"/>
                <w:tab w:val="left" w:pos="1738"/>
              </w:tabs>
              <w:suppressAutoHyphens/>
              <w:jc w:val="both"/>
              <w:rPr>
                <w:rFonts w:hAnsi="Times New Roman" w:cs="Times New Roman"/>
                <w:b/>
                <w:bCs/>
                <w:iCs/>
                <w:color w:val="000000"/>
              </w:rPr>
            </w:pPr>
          </w:p>
        </w:tc>
        <w:tc>
          <w:tcPr>
            <w:tcW w:w="2790" w:type="dxa"/>
          </w:tcPr>
          <w:p w14:paraId="65DC93CA" w14:textId="77777777" w:rsidR="002C2FE0" w:rsidRPr="00F5430E" w:rsidRDefault="002C2FE0" w:rsidP="002C2FE0">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5A1E95E1" w14:textId="77777777" w:rsidR="002C2FE0" w:rsidRPr="00F5430E" w:rsidRDefault="002C2FE0" w:rsidP="002C2FE0">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6268CF59" w14:textId="77777777" w:rsidR="002C2FE0" w:rsidRPr="00F5430E" w:rsidRDefault="002C2FE0" w:rsidP="002C2FE0">
            <w:pPr>
              <w:jc w:val="both"/>
              <w:rPr>
                <w:rFonts w:eastAsia="Times New Roman" w:hAnsi="Times New Roman" w:cs="Times New Roman"/>
                <w:color w:val="000000"/>
                <w:sz w:val="24"/>
                <w:szCs w:val="24"/>
              </w:rPr>
            </w:pPr>
            <w:r w:rsidRPr="00F5430E">
              <w:rPr>
                <w:rFonts w:eastAsia="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 nustatytus</w:t>
            </w:r>
            <w:r w:rsidRPr="00F5430E">
              <w:rPr>
                <w:rFonts w:eastAsia="Times New Roman" w:hAnsi="Times New Roman" w:cs="Times New Roman"/>
                <w:b/>
                <w:bCs/>
                <w:color w:val="000000"/>
                <w:sz w:val="24"/>
                <w:szCs w:val="24"/>
              </w:rPr>
              <w:t> </w:t>
            </w:r>
            <w:r w:rsidRPr="00F5430E">
              <w:rPr>
                <w:rFonts w:eastAsia="Times New Roman" w:hAnsi="Times New Roman" w:cs="Times New Roman"/>
                <w:color w:val="000000"/>
                <w:sz w:val="24"/>
                <w:szCs w:val="24"/>
              </w:rPr>
              <w:t>reikalavimus, jeigu subtiekėjai (jų darbuotojai) patys vykdys tą pirkimo sutarties dalį, kuriai reikia nustatytos kvalifikacijos.</w:t>
            </w:r>
          </w:p>
          <w:p w14:paraId="7A6212BC" w14:textId="77777777" w:rsidR="002C2FE0" w:rsidRPr="00F5430E" w:rsidRDefault="002C2FE0" w:rsidP="002C2FE0">
            <w:pPr>
              <w:jc w:val="both"/>
              <w:rPr>
                <w:rFonts w:eastAsia="Times New Roman" w:hAnsi="Times New Roman" w:cs="Times New Roman"/>
                <w:color w:val="000000"/>
              </w:rPr>
            </w:pPr>
          </w:p>
        </w:tc>
      </w:tr>
    </w:tbl>
    <w:p w14:paraId="1760F669" w14:textId="77777777" w:rsidR="00A87753" w:rsidRDefault="00A87753" w:rsidP="004605F1">
      <w:pPr>
        <w:spacing w:after="0" w:line="240" w:lineRule="auto"/>
        <w:ind w:firstLine="567"/>
        <w:contextualSpacing/>
        <w:jc w:val="both"/>
        <w:rPr>
          <w:rFonts w:ascii="Times New Roman" w:eastAsia="Calibri" w:hAnsi="Times New Roman" w:cs="Times New Roman"/>
          <w:kern w:val="0"/>
          <w14:ligatures w14:val="none"/>
        </w:rPr>
      </w:pPr>
    </w:p>
    <w:p w14:paraId="2B9E0F07" w14:textId="73B58FF7" w:rsidR="004605F1" w:rsidRPr="004605F1" w:rsidRDefault="004605F1" w:rsidP="004605F1">
      <w:pPr>
        <w:spacing w:after="0" w:line="240" w:lineRule="auto"/>
        <w:ind w:firstLine="567"/>
        <w:contextualSpacing/>
        <w:jc w:val="both"/>
        <w:rPr>
          <w:rFonts w:ascii="Times New Roman" w:eastAsia="Calibri" w:hAnsi="Times New Roman" w:cs="Times New Roman"/>
          <w:b/>
          <w:kern w:val="0"/>
          <w14:ligatures w14:val="none"/>
        </w:rPr>
      </w:pPr>
      <w:r w:rsidRPr="004605F1">
        <w:rPr>
          <w:rFonts w:ascii="Times New Roman" w:eastAsia="Calibri" w:hAnsi="Times New Roman" w:cs="Times New Roman"/>
          <w:kern w:val="0"/>
          <w14:ligatures w14:val="none"/>
        </w:rPr>
        <w:t xml:space="preserve">Jeigu tiekėjo kvalifikacija dėl teisės verstis atitinkama veikla nebuvo tikrinama arba tikrinama ne visa apimtimi, tiekėjas perkančiajai organizacijai įsipareigoja, kad pirkimo sutartį vykdys tik tokią teisę turintys asmenys. </w:t>
      </w:r>
      <w:r w:rsidRPr="004605F1">
        <w:rPr>
          <w:rFonts w:ascii="Times New Roman" w:eastAsia="Calibri" w:hAnsi="Times New Roman" w:cs="Times New Roman"/>
          <w:b/>
          <w:kern w:val="0"/>
          <w14:ligatures w14:val="none"/>
        </w:rPr>
        <w:t xml:space="preserve">Perkančiajai organizacijai pareikalavus, tiekėjas turės pateikti dokumentus, įrodančius, kad pirkimo sutartį vykdo ar vykdys tik tokią teisę turintys asmenys. </w:t>
      </w:r>
    </w:p>
    <w:p w14:paraId="69B3563C" w14:textId="77777777" w:rsidR="004605F1" w:rsidRPr="004605F1" w:rsidRDefault="004605F1" w:rsidP="004605F1">
      <w:pPr>
        <w:spacing w:after="0" w:line="20" w:lineRule="atLeast"/>
        <w:ind w:firstLine="567"/>
        <w:contextualSpacing/>
        <w:jc w:val="both"/>
        <w:rPr>
          <w:rFonts w:ascii="Times New Roman" w:eastAsia="Calibri" w:hAnsi="Times New Roman" w:cs="Times New Roman"/>
          <w:kern w:val="0"/>
          <w:lang w:eastAsia="lt-LT"/>
          <w14:ligatures w14:val="none"/>
        </w:rPr>
      </w:pPr>
    </w:p>
    <w:p w14:paraId="20001BB5" w14:textId="77777777" w:rsidR="004605F1" w:rsidRPr="004605F1" w:rsidRDefault="004605F1" w:rsidP="004605F1">
      <w:pPr>
        <w:spacing w:after="0" w:line="20" w:lineRule="atLeast"/>
        <w:ind w:firstLine="567"/>
        <w:contextualSpacing/>
        <w:jc w:val="center"/>
        <w:rPr>
          <w:rFonts w:ascii="Times New Roman" w:eastAsia="Calibri" w:hAnsi="Times New Roman" w:cs="Times New Roman"/>
          <w:b/>
          <w:bCs/>
          <w:kern w:val="0"/>
          <w14:ligatures w14:val="none"/>
        </w:rPr>
      </w:pPr>
      <w:r w:rsidRPr="004605F1">
        <w:rPr>
          <w:rFonts w:ascii="Times New Roman" w:eastAsia="Calibri" w:hAnsi="Times New Roman" w:cs="Times New Roman"/>
          <w:b/>
          <w:bCs/>
          <w:kern w:val="0"/>
          <w14:ligatures w14:val="none"/>
        </w:rPr>
        <w:t xml:space="preserve">Tiekėjams keliami reikalavimai dėl aplinkos apsaugos vadybos sistemos standartų </w:t>
      </w:r>
    </w:p>
    <w:p w14:paraId="3F33B569" w14:textId="77777777" w:rsidR="004605F1" w:rsidRPr="004605F1" w:rsidRDefault="004605F1" w:rsidP="004605F1">
      <w:pPr>
        <w:spacing w:after="0" w:line="20" w:lineRule="atLeast"/>
        <w:ind w:firstLine="567"/>
        <w:contextualSpacing/>
        <w:jc w:val="center"/>
        <w:rPr>
          <w:rFonts w:ascii="Times New Roman" w:eastAsia="Calibri" w:hAnsi="Times New Roman" w:cs="Times New Roman"/>
          <w:kern w:val="0"/>
          <w14:ligatures w14:val="none"/>
        </w:rPr>
      </w:pPr>
    </w:p>
    <w:p w14:paraId="3DC36200"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r w:rsidRPr="004605F1">
        <w:rPr>
          <w:rFonts w:ascii="Times New Roman" w:eastAsia="Calibri" w:hAnsi="Times New Roman" w:cs="Times New Roman"/>
          <w:kern w:val="0"/>
          <w14:ligatures w14:val="none"/>
        </w:rPr>
        <w:t>Tiekėjai turi atitikti šiame priede nustatytus reikalavimus dėl aplinkos apsaugos vadybos sistemos standartų laikymosi.</w:t>
      </w:r>
    </w:p>
    <w:p w14:paraId="0B936036" w14:textId="77777777" w:rsidR="004605F1" w:rsidRPr="004605F1" w:rsidRDefault="004605F1" w:rsidP="004605F1">
      <w:pPr>
        <w:spacing w:after="0" w:line="20" w:lineRule="atLeast"/>
        <w:ind w:firstLine="567"/>
        <w:contextualSpacing/>
        <w:jc w:val="both"/>
        <w:rPr>
          <w:rFonts w:ascii="Times New Roman" w:eastAsia="Calibri" w:hAnsi="Times New Roman" w:cs="Times New Roman"/>
          <w:kern w:val="0"/>
          <w:lang w:eastAsia="lt-LT"/>
          <w14:ligatures w14:val="none"/>
        </w:rPr>
      </w:pPr>
    </w:p>
    <w:tbl>
      <w:tblPr>
        <w:tblStyle w:val="Lentelstinklelis"/>
        <w:tblW w:w="0" w:type="auto"/>
        <w:tblInd w:w="0" w:type="dxa"/>
        <w:tblLook w:val="04A0" w:firstRow="1" w:lastRow="0" w:firstColumn="1" w:lastColumn="0" w:noHBand="0" w:noVBand="1"/>
      </w:tblPr>
      <w:tblGrid>
        <w:gridCol w:w="824"/>
        <w:gridCol w:w="3267"/>
        <w:gridCol w:w="2621"/>
        <w:gridCol w:w="2916"/>
      </w:tblGrid>
      <w:tr w:rsidR="00912DBB" w:rsidRPr="00F5430E" w14:paraId="18699DA3" w14:textId="77777777" w:rsidTr="002F7C83">
        <w:tc>
          <w:tcPr>
            <w:tcW w:w="846" w:type="dxa"/>
            <w:vAlign w:val="center"/>
          </w:tcPr>
          <w:p w14:paraId="2FDEB2A9"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Eil. Nr.</w:t>
            </w:r>
          </w:p>
        </w:tc>
        <w:tc>
          <w:tcPr>
            <w:tcW w:w="3402" w:type="dxa"/>
            <w:vAlign w:val="center"/>
          </w:tcPr>
          <w:p w14:paraId="0D78DC55"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Reikalavimas dėl aplinkos apsaugos vadybos sistemos standartų laikymosi</w:t>
            </w:r>
          </w:p>
        </w:tc>
        <w:tc>
          <w:tcPr>
            <w:tcW w:w="2693" w:type="dxa"/>
            <w:vAlign w:val="center"/>
          </w:tcPr>
          <w:p w14:paraId="70A961AC"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Atitiktį reikalavimui įrodantys dokumentai</w:t>
            </w:r>
          </w:p>
        </w:tc>
        <w:tc>
          <w:tcPr>
            <w:tcW w:w="3021" w:type="dxa"/>
            <w:vAlign w:val="center"/>
          </w:tcPr>
          <w:p w14:paraId="2D14F78D" w14:textId="77777777" w:rsidR="004605F1" w:rsidRPr="00F5430E" w:rsidRDefault="004605F1" w:rsidP="004605F1">
            <w:pPr>
              <w:contextualSpacing/>
              <w:jc w:val="center"/>
              <w:rPr>
                <w:rFonts w:hAnsi="Times New Roman" w:cs="Times New Roman"/>
                <w:b/>
                <w:bCs/>
                <w:sz w:val="24"/>
                <w:szCs w:val="24"/>
              </w:rPr>
            </w:pPr>
            <w:r w:rsidRPr="00F5430E">
              <w:rPr>
                <w:rFonts w:hAnsi="Times New Roman" w:cs="Times New Roman"/>
                <w:b/>
                <w:bCs/>
                <w:sz w:val="24"/>
                <w:szCs w:val="24"/>
              </w:rPr>
              <w:t>Subjektas, kuris turi atitikti reikalavimą</w:t>
            </w:r>
          </w:p>
        </w:tc>
      </w:tr>
      <w:tr w:rsidR="004605F1" w:rsidRPr="00F5430E" w14:paraId="027C27D1" w14:textId="77777777" w:rsidTr="002F7C83">
        <w:tc>
          <w:tcPr>
            <w:tcW w:w="846" w:type="dxa"/>
            <w:vAlign w:val="center"/>
          </w:tcPr>
          <w:p w14:paraId="26D13FA5" w14:textId="77777777" w:rsidR="004605F1" w:rsidRPr="00F5430E" w:rsidRDefault="004605F1" w:rsidP="004605F1">
            <w:pPr>
              <w:jc w:val="center"/>
              <w:rPr>
                <w:rFonts w:hAnsi="Times New Roman" w:cs="Times New Roman"/>
                <w:b/>
                <w:bCs/>
                <w:sz w:val="24"/>
                <w:szCs w:val="24"/>
              </w:rPr>
            </w:pPr>
            <w:r w:rsidRPr="00F5430E">
              <w:rPr>
                <w:rFonts w:hAnsi="Times New Roman" w:cs="Times New Roman"/>
                <w:b/>
                <w:bCs/>
                <w:sz w:val="24"/>
                <w:szCs w:val="24"/>
              </w:rPr>
              <w:t>1.</w:t>
            </w:r>
          </w:p>
        </w:tc>
        <w:tc>
          <w:tcPr>
            <w:tcW w:w="9116" w:type="dxa"/>
            <w:gridSpan w:val="3"/>
          </w:tcPr>
          <w:p w14:paraId="44837715" w14:textId="77777777" w:rsidR="004605F1" w:rsidRPr="00F5430E" w:rsidRDefault="004605F1" w:rsidP="004605F1">
            <w:pPr>
              <w:contextualSpacing/>
              <w:rPr>
                <w:rFonts w:hAnsi="Times New Roman" w:cs="Times New Roman"/>
                <w:b/>
                <w:bCs/>
                <w:sz w:val="24"/>
                <w:szCs w:val="24"/>
              </w:rPr>
            </w:pPr>
            <w:r w:rsidRPr="00F5430E">
              <w:rPr>
                <w:rFonts w:hAnsi="Times New Roman" w:cs="Times New Roman"/>
                <w:b/>
                <w:bCs/>
                <w:color w:val="000000"/>
                <w:sz w:val="24"/>
                <w:szCs w:val="24"/>
              </w:rPr>
              <w:t>Aplinkos apsaugos vadybos sistemos taikymas</w:t>
            </w:r>
          </w:p>
        </w:tc>
      </w:tr>
      <w:tr w:rsidR="00912DBB" w:rsidRPr="00F5430E" w14:paraId="27EAE40C" w14:textId="77777777" w:rsidTr="002F7C83">
        <w:tc>
          <w:tcPr>
            <w:tcW w:w="846" w:type="dxa"/>
          </w:tcPr>
          <w:p w14:paraId="70101F77" w14:textId="77777777" w:rsidR="004605F1" w:rsidRPr="00F5430E" w:rsidRDefault="004605F1" w:rsidP="004605F1">
            <w:pPr>
              <w:contextualSpacing/>
              <w:jc w:val="center"/>
              <w:rPr>
                <w:rFonts w:hAnsi="Times New Roman" w:cs="Times New Roman"/>
                <w:sz w:val="24"/>
                <w:szCs w:val="24"/>
              </w:rPr>
            </w:pPr>
            <w:r w:rsidRPr="00F5430E">
              <w:rPr>
                <w:rFonts w:hAnsi="Times New Roman" w:cs="Times New Roman"/>
                <w:sz w:val="24"/>
                <w:szCs w:val="24"/>
              </w:rPr>
              <w:t xml:space="preserve">1.1. </w:t>
            </w:r>
          </w:p>
        </w:tc>
        <w:tc>
          <w:tcPr>
            <w:tcW w:w="3402" w:type="dxa"/>
          </w:tcPr>
          <w:p w14:paraId="35940E52" w14:textId="2C25E648" w:rsidR="004605F1" w:rsidRPr="00F5430E" w:rsidRDefault="004605F1" w:rsidP="004605F1">
            <w:pPr>
              <w:tabs>
                <w:tab w:val="left" w:pos="5812"/>
              </w:tabs>
              <w:jc w:val="both"/>
              <w:rPr>
                <w:rFonts w:hAnsi="Times New Roman" w:cs="Times New Roman"/>
                <w:sz w:val="24"/>
                <w:szCs w:val="24"/>
              </w:rPr>
            </w:pPr>
            <w:r w:rsidRPr="00E539C0">
              <w:rPr>
                <w:rFonts w:hAnsi="Times New Roman" w:cs="Times New Roman"/>
                <w:color w:val="000000" w:themeColor="text1"/>
                <w:sz w:val="24"/>
                <w:szCs w:val="24"/>
              </w:rPr>
              <w:t xml:space="preserve">Tiekėjas </w:t>
            </w:r>
            <w:r w:rsidR="0054040A" w:rsidRPr="00E539C0">
              <w:rPr>
                <w:rFonts w:hAnsi="Times New Roman" w:cs="Times New Roman"/>
                <w:color w:val="000000" w:themeColor="text1"/>
                <w:sz w:val="24"/>
                <w:szCs w:val="24"/>
              </w:rPr>
              <w:t>t</w:t>
            </w:r>
            <w:r w:rsidRPr="00E539C0">
              <w:rPr>
                <w:rFonts w:hAnsi="Times New Roman" w:cs="Times New Roman"/>
                <w:color w:val="000000" w:themeColor="text1"/>
                <w:sz w:val="24"/>
                <w:szCs w:val="24"/>
              </w:rPr>
              <w:t xml:space="preserve">eikiamoms projektavimo paslaugoms ir  atliekamiems darbams taiko aplinkos apsaugos </w:t>
            </w:r>
            <w:r w:rsidRPr="00F5430E">
              <w:rPr>
                <w:rFonts w:hAnsi="Times New Roman" w:cs="Times New Roman"/>
                <w:sz w:val="24"/>
                <w:szCs w:val="24"/>
              </w:rPr>
              <w:t xml:space="preserve">vadybos sistemos reikalavimus pagal standartą LST EN ISO 14001 arba EMAS ar kitus aplinkos apsaugos vadybos standartus, pagrįstus atitinkamais Europos arba tarptautinių standartizacijos organizacijų priimtais standartais. </w:t>
            </w:r>
          </w:p>
          <w:p w14:paraId="0BF63489" w14:textId="77777777" w:rsidR="004605F1" w:rsidRPr="00F5430E" w:rsidRDefault="004605F1" w:rsidP="004605F1">
            <w:pPr>
              <w:contextualSpacing/>
              <w:jc w:val="both"/>
              <w:rPr>
                <w:rFonts w:hAnsi="Times New Roman" w:cs="Times New Roman"/>
                <w:sz w:val="24"/>
                <w:szCs w:val="24"/>
              </w:rPr>
            </w:pPr>
          </w:p>
          <w:p w14:paraId="7F4A2FF3" w14:textId="66012A16" w:rsidR="004605F1" w:rsidRPr="0039276D" w:rsidRDefault="004605F1" w:rsidP="004605F1">
            <w:pPr>
              <w:tabs>
                <w:tab w:val="left" w:pos="5812"/>
              </w:tabs>
              <w:jc w:val="both"/>
              <w:rPr>
                <w:rFonts w:hAnsi="Times New Roman" w:cs="Times New Roman"/>
                <w:color w:val="000000" w:themeColor="text1"/>
                <w:sz w:val="24"/>
                <w:szCs w:val="24"/>
              </w:rPr>
            </w:pPr>
            <w:r w:rsidRPr="0039276D">
              <w:rPr>
                <w:rFonts w:hAnsi="Times New Roman" w:cs="Times New Roman"/>
                <w:color w:val="000000" w:themeColor="text1"/>
                <w:sz w:val="24"/>
                <w:szCs w:val="24"/>
              </w:rPr>
              <w:t>Sertifikato taikymo srit</w:t>
            </w:r>
            <w:r w:rsidR="003770F0" w:rsidRPr="0039276D">
              <w:rPr>
                <w:rFonts w:hAnsi="Times New Roman" w:cs="Times New Roman"/>
                <w:color w:val="000000" w:themeColor="text1"/>
                <w:sz w:val="24"/>
                <w:szCs w:val="24"/>
              </w:rPr>
              <w:t>y</w:t>
            </w:r>
            <w:r w:rsidRPr="0039276D">
              <w:rPr>
                <w:rFonts w:hAnsi="Times New Roman" w:cs="Times New Roman"/>
                <w:color w:val="000000" w:themeColor="text1"/>
                <w:sz w:val="24"/>
                <w:szCs w:val="24"/>
              </w:rPr>
              <w:t>s:</w:t>
            </w:r>
          </w:p>
          <w:p w14:paraId="3262C2A1" w14:textId="77777777" w:rsidR="00A76202" w:rsidRPr="0039276D" w:rsidRDefault="00A76202" w:rsidP="004605F1">
            <w:pPr>
              <w:tabs>
                <w:tab w:val="left" w:pos="5812"/>
              </w:tabs>
              <w:jc w:val="both"/>
              <w:rPr>
                <w:rFonts w:hAnsi="Times New Roman" w:cs="Times New Roman"/>
                <w:color w:val="000000" w:themeColor="text1"/>
                <w:sz w:val="24"/>
                <w:szCs w:val="24"/>
              </w:rPr>
            </w:pPr>
          </w:p>
          <w:p w14:paraId="46C0BA5D" w14:textId="77777777" w:rsidR="00AA21C4" w:rsidRPr="00AA21C4" w:rsidRDefault="00AA21C4" w:rsidP="00AA21C4">
            <w:pPr>
              <w:tabs>
                <w:tab w:val="left" w:pos="5812"/>
              </w:tabs>
              <w:jc w:val="both"/>
              <w:rPr>
                <w:rFonts w:hAnsi="Times New Roman" w:cs="Times New Roman"/>
                <w:color w:val="000000" w:themeColor="text1"/>
                <w:sz w:val="24"/>
                <w:szCs w:val="24"/>
              </w:rPr>
            </w:pPr>
            <w:r w:rsidRPr="00AA21C4">
              <w:rPr>
                <w:rFonts w:hAnsi="Times New Roman" w:cs="Times New Roman"/>
                <w:color w:val="000000" w:themeColor="text1"/>
                <w:sz w:val="24"/>
                <w:szCs w:val="24"/>
              </w:rPr>
              <w:t>Statinių grupė: susisiekimo komunikacijos.</w:t>
            </w:r>
          </w:p>
          <w:p w14:paraId="6ABA6969" w14:textId="77777777" w:rsidR="00AA21C4" w:rsidRPr="00AA21C4" w:rsidRDefault="00AA21C4" w:rsidP="00AA21C4">
            <w:pPr>
              <w:tabs>
                <w:tab w:val="left" w:pos="5812"/>
              </w:tabs>
              <w:jc w:val="both"/>
              <w:rPr>
                <w:rFonts w:hAnsi="Times New Roman" w:cs="Times New Roman"/>
                <w:color w:val="000000" w:themeColor="text1"/>
                <w:sz w:val="24"/>
                <w:szCs w:val="24"/>
              </w:rPr>
            </w:pPr>
            <w:r w:rsidRPr="00AA21C4">
              <w:rPr>
                <w:rFonts w:hAnsi="Times New Roman" w:cs="Times New Roman"/>
                <w:color w:val="000000" w:themeColor="text1"/>
                <w:sz w:val="24"/>
                <w:szCs w:val="24"/>
              </w:rPr>
              <w:t>pogrupiai – keliai, gatvės.</w:t>
            </w:r>
          </w:p>
          <w:p w14:paraId="0C6AC301" w14:textId="77777777" w:rsidR="00AA21C4" w:rsidRPr="00AA21C4" w:rsidRDefault="00AA21C4" w:rsidP="00AA21C4">
            <w:pPr>
              <w:tabs>
                <w:tab w:val="left" w:pos="5812"/>
              </w:tabs>
              <w:jc w:val="both"/>
              <w:rPr>
                <w:rFonts w:hAnsi="Times New Roman" w:cs="Times New Roman"/>
                <w:color w:val="000000" w:themeColor="text1"/>
                <w:sz w:val="24"/>
                <w:szCs w:val="24"/>
              </w:rPr>
            </w:pPr>
          </w:p>
          <w:p w14:paraId="76C7B961" w14:textId="77777777" w:rsidR="00AA21C4" w:rsidRPr="00AA21C4" w:rsidRDefault="00AA21C4" w:rsidP="00AA21C4">
            <w:pPr>
              <w:tabs>
                <w:tab w:val="left" w:pos="5812"/>
              </w:tabs>
              <w:jc w:val="both"/>
              <w:rPr>
                <w:rFonts w:hAnsi="Times New Roman" w:cs="Times New Roman"/>
                <w:color w:val="000000" w:themeColor="text1"/>
                <w:sz w:val="24"/>
                <w:szCs w:val="24"/>
              </w:rPr>
            </w:pPr>
            <w:r w:rsidRPr="00AA21C4">
              <w:rPr>
                <w:rFonts w:hAnsi="Times New Roman" w:cs="Times New Roman"/>
                <w:color w:val="000000" w:themeColor="text1"/>
                <w:sz w:val="24"/>
                <w:szCs w:val="24"/>
              </w:rPr>
              <w:t>Statinių grupė: inžineriniai tinklai; pogrupiai: vandentiekio tinklai, nuotekų šalinimo tinklai.</w:t>
            </w:r>
          </w:p>
          <w:p w14:paraId="671FAB08" w14:textId="77777777" w:rsidR="00AA21C4" w:rsidRPr="00AA21C4" w:rsidRDefault="00AA21C4" w:rsidP="00AA21C4">
            <w:pPr>
              <w:tabs>
                <w:tab w:val="left" w:pos="5812"/>
              </w:tabs>
              <w:jc w:val="both"/>
              <w:rPr>
                <w:rFonts w:hAnsi="Times New Roman" w:cs="Times New Roman"/>
                <w:color w:val="000000" w:themeColor="text1"/>
                <w:sz w:val="24"/>
                <w:szCs w:val="24"/>
              </w:rPr>
            </w:pPr>
          </w:p>
          <w:p w14:paraId="1A6FD609" w14:textId="680F89B0" w:rsidR="004605F1" w:rsidRPr="0039276D" w:rsidRDefault="00AA21C4" w:rsidP="00AA21C4">
            <w:pPr>
              <w:tabs>
                <w:tab w:val="left" w:pos="5812"/>
              </w:tabs>
              <w:jc w:val="both"/>
              <w:rPr>
                <w:rFonts w:hAnsi="Times New Roman" w:cs="Times New Roman"/>
                <w:color w:val="000000" w:themeColor="text1"/>
                <w:sz w:val="24"/>
                <w:szCs w:val="24"/>
              </w:rPr>
            </w:pPr>
            <w:r w:rsidRPr="00AA21C4">
              <w:rPr>
                <w:rFonts w:hAnsi="Times New Roman" w:cs="Times New Roman"/>
                <w:color w:val="000000" w:themeColor="text1"/>
                <w:sz w:val="24"/>
                <w:szCs w:val="24"/>
              </w:rPr>
              <w:t>Statinių grupė: kiti inžineriniai statiniai; pogrupiai: kiti transporto statiniai.</w:t>
            </w:r>
          </w:p>
          <w:p w14:paraId="4F72CCEB" w14:textId="77777777" w:rsidR="004605F1" w:rsidRPr="00F5430E" w:rsidRDefault="004605F1" w:rsidP="004605F1">
            <w:pPr>
              <w:contextualSpacing/>
              <w:jc w:val="center"/>
              <w:rPr>
                <w:rFonts w:hAnsi="Times New Roman" w:cs="Times New Roman"/>
                <w:sz w:val="24"/>
                <w:szCs w:val="24"/>
              </w:rPr>
            </w:pPr>
          </w:p>
        </w:tc>
        <w:tc>
          <w:tcPr>
            <w:tcW w:w="2693" w:type="dxa"/>
          </w:tcPr>
          <w:p w14:paraId="022C2F50" w14:textId="77777777" w:rsidR="004605F1" w:rsidRPr="00F5430E" w:rsidRDefault="004605F1" w:rsidP="004605F1">
            <w:pPr>
              <w:widowControl w:val="0"/>
              <w:spacing w:line="259" w:lineRule="auto"/>
              <w:jc w:val="both"/>
              <w:rPr>
                <w:rFonts w:hAnsi="Times New Roman" w:cs="Times New Roman"/>
                <w:b/>
                <w:bCs/>
                <w:sz w:val="24"/>
                <w:szCs w:val="24"/>
              </w:rPr>
            </w:pPr>
            <w:r w:rsidRPr="00F5430E">
              <w:rPr>
                <w:rFonts w:hAnsi="Times New Roman" w:cs="Times New Roman"/>
                <w:b/>
                <w:bCs/>
                <w:sz w:val="24"/>
                <w:szCs w:val="24"/>
              </w:rPr>
              <w:lastRenderedPageBreak/>
              <w:t>Dokumentai, kuriuos turės pateikti galimas laimėtojas:</w:t>
            </w:r>
          </w:p>
          <w:p w14:paraId="741FBEAA" w14:textId="77777777" w:rsidR="004605F1" w:rsidRPr="00F5430E" w:rsidRDefault="004605F1" w:rsidP="004605F1">
            <w:pPr>
              <w:widowControl w:val="0"/>
              <w:spacing w:line="259" w:lineRule="auto"/>
              <w:jc w:val="both"/>
              <w:rPr>
                <w:rFonts w:hAnsi="Times New Roman" w:cs="Times New Roman"/>
                <w:sz w:val="24"/>
                <w:szCs w:val="24"/>
              </w:rPr>
            </w:pPr>
          </w:p>
          <w:p w14:paraId="00E27F38" w14:textId="77777777" w:rsidR="004605F1" w:rsidRPr="00F5430E" w:rsidRDefault="004605F1" w:rsidP="004605F1">
            <w:pPr>
              <w:autoSpaceDE w:val="0"/>
              <w:autoSpaceDN w:val="0"/>
              <w:adjustRightInd w:val="0"/>
              <w:spacing w:line="259" w:lineRule="auto"/>
              <w:jc w:val="both"/>
              <w:rPr>
                <w:rFonts w:hAnsi="Times New Roman" w:cs="Times New Roman"/>
                <w:sz w:val="24"/>
                <w:szCs w:val="24"/>
              </w:rPr>
            </w:pPr>
            <w:r w:rsidRPr="00F5430E">
              <w:rPr>
                <w:rFonts w:hAnsi="Times New Roman" w:cs="Times New Roman"/>
                <w:sz w:val="24"/>
                <w:szCs w:val="24"/>
              </w:rPr>
              <w:t>Nepriklausomos įstaigos išduoto galiojančio sertifikato, patvirtinančio, kad tiekėjas laikosi reikalaujamos aplinkos apsaugos vadybos sistemos standartų, skaitmeninė kopija.</w:t>
            </w:r>
          </w:p>
          <w:p w14:paraId="6BC9D14F" w14:textId="77777777" w:rsidR="004605F1" w:rsidRDefault="004605F1" w:rsidP="004605F1">
            <w:pPr>
              <w:autoSpaceDE w:val="0"/>
              <w:autoSpaceDN w:val="0"/>
              <w:adjustRightInd w:val="0"/>
              <w:spacing w:line="259" w:lineRule="auto"/>
              <w:jc w:val="both"/>
              <w:rPr>
                <w:rFonts w:hAnsi="Times New Roman" w:cs="Times New Roman"/>
                <w:sz w:val="24"/>
                <w:szCs w:val="24"/>
              </w:rPr>
            </w:pPr>
          </w:p>
          <w:p w14:paraId="04A21BD2" w14:textId="77777777" w:rsidR="00AB7867" w:rsidRPr="00F5430E" w:rsidRDefault="00AB7867" w:rsidP="004605F1">
            <w:pPr>
              <w:autoSpaceDE w:val="0"/>
              <w:autoSpaceDN w:val="0"/>
              <w:adjustRightInd w:val="0"/>
              <w:spacing w:line="259" w:lineRule="auto"/>
              <w:jc w:val="both"/>
              <w:rPr>
                <w:rFonts w:hAnsi="Times New Roman" w:cs="Times New Roman"/>
                <w:sz w:val="24"/>
                <w:szCs w:val="24"/>
              </w:rPr>
            </w:pPr>
          </w:p>
          <w:p w14:paraId="386FC148" w14:textId="77777777" w:rsidR="004605F1" w:rsidRPr="00F5430E" w:rsidRDefault="004605F1" w:rsidP="004605F1">
            <w:pPr>
              <w:tabs>
                <w:tab w:val="left" w:pos="5812"/>
              </w:tabs>
              <w:suppressAutoHyphens/>
              <w:spacing w:after="200"/>
              <w:jc w:val="both"/>
              <w:rPr>
                <w:rFonts w:hAnsi="Times New Roman" w:cs="Times New Roman"/>
                <w:i/>
                <w:iCs/>
                <w:sz w:val="24"/>
                <w:szCs w:val="24"/>
              </w:rPr>
            </w:pPr>
            <w:r w:rsidRPr="00F5430E">
              <w:rPr>
                <w:rFonts w:hAnsi="Times New Roman" w:cs="Times New Roman"/>
                <w:i/>
                <w:iCs/>
                <w:sz w:val="24"/>
                <w:szCs w:val="24"/>
              </w:rPr>
              <w:t>CVP IS priemonėmis pateikiamos skaitmeninės dokumentų kopijos.</w:t>
            </w:r>
          </w:p>
          <w:p w14:paraId="3256AB1E" w14:textId="77777777" w:rsidR="004605F1" w:rsidRPr="00F5430E" w:rsidRDefault="004605F1" w:rsidP="004605F1">
            <w:pPr>
              <w:tabs>
                <w:tab w:val="left" w:pos="5812"/>
              </w:tabs>
              <w:suppressAutoHyphens/>
              <w:spacing w:after="200"/>
              <w:jc w:val="both"/>
              <w:rPr>
                <w:rFonts w:hAnsi="Times New Roman" w:cs="Times New Roman"/>
                <w:sz w:val="24"/>
                <w:szCs w:val="24"/>
              </w:rPr>
            </w:pPr>
          </w:p>
        </w:tc>
        <w:tc>
          <w:tcPr>
            <w:tcW w:w="3021" w:type="dxa"/>
          </w:tcPr>
          <w:p w14:paraId="41EF6E12" w14:textId="77777777" w:rsidR="004605F1" w:rsidRPr="00F5430E" w:rsidRDefault="004605F1" w:rsidP="004605F1">
            <w:pPr>
              <w:tabs>
                <w:tab w:val="left" w:pos="203"/>
              </w:tabs>
              <w:jc w:val="both"/>
              <w:rPr>
                <w:rFonts w:hAnsi="Times New Roman" w:cs="Times New Roman"/>
                <w:i/>
                <w:iCs/>
                <w:noProof/>
                <w:sz w:val="24"/>
                <w:szCs w:val="24"/>
                <w:lang w:eastAsia="lt-LT"/>
              </w:rPr>
            </w:pPr>
            <w:r w:rsidRPr="00F5430E">
              <w:rPr>
                <w:rFonts w:hAnsi="Times New Roman" w:cs="Times New Roman"/>
                <w:i/>
                <w:iCs/>
                <w:noProof/>
                <w:sz w:val="24"/>
                <w:szCs w:val="24"/>
              </w:rPr>
              <w:t>Jeigu pasiūlymą teikia ūkio subjektų grupė – reikalavimą turi atitikti ūkio subjektų grupės narys (-iai), atsižvelgiant į jų prisiimamus įsipareigojimus pirkimo sutarčiai vykdyti;</w:t>
            </w:r>
          </w:p>
          <w:p w14:paraId="195E9005" w14:textId="77777777" w:rsidR="004605F1" w:rsidRPr="00F5430E" w:rsidRDefault="004605F1" w:rsidP="004605F1">
            <w:pPr>
              <w:tabs>
                <w:tab w:val="left" w:pos="203"/>
              </w:tabs>
              <w:jc w:val="both"/>
              <w:rPr>
                <w:rFonts w:hAnsi="Times New Roman" w:cs="Times New Roman"/>
                <w:i/>
                <w:iCs/>
                <w:noProof/>
                <w:sz w:val="24"/>
                <w:szCs w:val="24"/>
              </w:rPr>
            </w:pPr>
          </w:p>
          <w:p w14:paraId="5BC7BD5F" w14:textId="77777777" w:rsidR="004605F1" w:rsidRPr="00F5430E" w:rsidRDefault="004605F1" w:rsidP="004605F1">
            <w:pPr>
              <w:tabs>
                <w:tab w:val="left" w:pos="203"/>
              </w:tabs>
              <w:jc w:val="both"/>
              <w:rPr>
                <w:rFonts w:hAnsi="Times New Roman" w:cs="Times New Roman"/>
                <w:i/>
                <w:iCs/>
                <w:noProof/>
                <w:sz w:val="24"/>
                <w:szCs w:val="24"/>
              </w:rPr>
            </w:pPr>
            <w:r w:rsidRPr="00F5430E">
              <w:rPr>
                <w:rFonts w:hAnsi="Times New Roman" w:cs="Times New Roman"/>
                <w:i/>
                <w:iCs/>
                <w:noProof/>
                <w:sz w:val="24"/>
                <w:szCs w:val="24"/>
              </w:rPr>
              <w:t>Tiekėjas gali remtis kitų ūkio subjektų pajėgumais atsižvelgiant į jų prisiimamus įsipareigojimus pirkimo sutarčiai vykdyti;</w:t>
            </w:r>
          </w:p>
          <w:p w14:paraId="18B8D023" w14:textId="77777777" w:rsidR="004605F1" w:rsidRPr="00F5430E" w:rsidRDefault="004605F1" w:rsidP="004605F1">
            <w:pPr>
              <w:tabs>
                <w:tab w:val="left" w:pos="203"/>
              </w:tabs>
              <w:jc w:val="both"/>
              <w:rPr>
                <w:rFonts w:hAnsi="Times New Roman" w:cs="Times New Roman"/>
                <w:i/>
                <w:iCs/>
                <w:noProof/>
                <w:sz w:val="24"/>
                <w:szCs w:val="24"/>
              </w:rPr>
            </w:pPr>
          </w:p>
          <w:p w14:paraId="05159467" w14:textId="77777777" w:rsidR="004605F1" w:rsidRPr="00F5430E" w:rsidRDefault="004605F1" w:rsidP="004605F1">
            <w:pPr>
              <w:contextualSpacing/>
              <w:jc w:val="both"/>
              <w:rPr>
                <w:rFonts w:hAnsi="Times New Roman" w:cs="Times New Roman"/>
                <w:b/>
                <w:bCs/>
                <w:sz w:val="24"/>
                <w:szCs w:val="24"/>
              </w:rPr>
            </w:pPr>
            <w:r w:rsidRPr="00F5430E">
              <w:rPr>
                <w:rFonts w:hAnsi="Times New Roman" w:cs="Times New Roman"/>
                <w:i/>
                <w:iCs/>
                <w:noProof/>
                <w:sz w:val="24"/>
                <w:szCs w:val="24"/>
                <w:lang w:eastAsia="lt-LT"/>
              </w:rPr>
              <w:t>Subtiekėjai turi laikytis reikalaujamų aplinkos apsaugos vadybos priemonių, atsižvelgiant į jų prisiimamus įsipareigojimus pirkimo sutarčiai vykdyti.</w:t>
            </w:r>
          </w:p>
        </w:tc>
      </w:tr>
    </w:tbl>
    <w:p w14:paraId="793B75C6" w14:textId="77777777" w:rsidR="004605F1" w:rsidRPr="004605F1" w:rsidRDefault="004605F1" w:rsidP="004605F1">
      <w:pPr>
        <w:spacing w:after="0" w:line="240" w:lineRule="auto"/>
        <w:contextualSpacing/>
        <w:jc w:val="center"/>
        <w:rPr>
          <w:rFonts w:ascii="Times New Roman" w:eastAsia="Calibri" w:hAnsi="Times New Roman" w:cs="Times New Roman"/>
          <w:b/>
          <w:bCs/>
          <w:kern w:val="0"/>
          <w14:ligatures w14:val="none"/>
        </w:rPr>
      </w:pPr>
    </w:p>
    <w:p w14:paraId="79222FD4" w14:textId="77777777" w:rsidR="004605F1" w:rsidRPr="004605F1" w:rsidRDefault="004605F1" w:rsidP="004605F1">
      <w:pPr>
        <w:spacing w:after="0" w:line="240" w:lineRule="auto"/>
        <w:ind w:firstLine="567"/>
        <w:contextualSpacing/>
        <w:jc w:val="both"/>
        <w:rPr>
          <w:rFonts w:ascii="Times New Roman" w:eastAsia="Calibri" w:hAnsi="Times New Roman" w:cs="Times New Roman"/>
          <w:kern w:val="0"/>
          <w14:ligatures w14:val="none"/>
        </w:rPr>
      </w:pPr>
    </w:p>
    <w:p w14:paraId="2F91BE72" w14:textId="77777777" w:rsidR="004605F1" w:rsidRPr="004605F1" w:rsidRDefault="004605F1" w:rsidP="004605F1">
      <w:pPr>
        <w:spacing w:after="0" w:line="240" w:lineRule="auto"/>
        <w:rPr>
          <w:rFonts w:ascii="Times New Roman" w:eastAsia="Calibri" w:hAnsi="Times New Roman" w:cs="Times New Roman"/>
          <w:kern w:val="0"/>
          <w14:ligatures w14:val="none"/>
        </w:rPr>
      </w:pPr>
    </w:p>
    <w:p w14:paraId="0543DA95" w14:textId="77777777" w:rsidR="004605F1" w:rsidRPr="004605F1" w:rsidRDefault="004605F1" w:rsidP="004605F1">
      <w:pPr>
        <w:spacing w:after="0" w:line="240" w:lineRule="auto"/>
        <w:rPr>
          <w:rFonts w:ascii="Times New Roman" w:eastAsia="Calibri" w:hAnsi="Times New Roman" w:cs="Times New Roman"/>
          <w:kern w:val="0"/>
          <w14:ligatures w14:val="none"/>
        </w:rPr>
      </w:pPr>
    </w:p>
    <w:p w14:paraId="4FF949BA" w14:textId="47C6BD13" w:rsidR="00F92077" w:rsidRPr="002B6398" w:rsidRDefault="00F92077" w:rsidP="002B6398">
      <w:pPr>
        <w:spacing w:line="276" w:lineRule="auto"/>
        <w:rPr>
          <w:rFonts w:ascii="Times New Roman" w:eastAsia="Calibri" w:hAnsi="Times New Roman" w:cs="Times New Roman"/>
          <w:kern w:val="0"/>
          <w14:ligatures w14:val="none"/>
        </w:rPr>
      </w:pPr>
    </w:p>
    <w:sectPr w:rsidR="00F92077" w:rsidRPr="002B6398" w:rsidSect="004605F1">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08C51" w14:textId="77777777" w:rsidR="00382074" w:rsidRDefault="00382074" w:rsidP="0042028D">
      <w:pPr>
        <w:spacing w:after="0" w:line="240" w:lineRule="auto"/>
      </w:pPr>
      <w:r>
        <w:separator/>
      </w:r>
    </w:p>
  </w:endnote>
  <w:endnote w:type="continuationSeparator" w:id="0">
    <w:p w14:paraId="15EE71D1" w14:textId="77777777" w:rsidR="00382074" w:rsidRDefault="00382074" w:rsidP="00420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44366" w14:textId="77777777" w:rsidR="00382074" w:rsidRDefault="00382074" w:rsidP="0042028D">
      <w:pPr>
        <w:spacing w:after="0" w:line="240" w:lineRule="auto"/>
      </w:pPr>
      <w:r>
        <w:separator/>
      </w:r>
    </w:p>
  </w:footnote>
  <w:footnote w:type="continuationSeparator" w:id="0">
    <w:p w14:paraId="51B151DB" w14:textId="77777777" w:rsidR="00382074" w:rsidRDefault="00382074" w:rsidP="0042028D">
      <w:pPr>
        <w:spacing w:after="0" w:line="240" w:lineRule="auto"/>
      </w:pPr>
      <w:r>
        <w:continuationSeparator/>
      </w:r>
    </w:p>
  </w:footnote>
  <w:footnote w:id="1">
    <w:p w14:paraId="26B416D4" w14:textId="77777777" w:rsidR="002C2FE0" w:rsidRPr="00252BC6" w:rsidRDefault="002C2FE0" w:rsidP="00252BC6">
      <w:pPr>
        <w:pStyle w:val="Puslapioinaostekstas"/>
        <w:jc w:val="both"/>
        <w:rPr>
          <w:sz w:val="18"/>
          <w:szCs w:val="18"/>
        </w:rPr>
      </w:pPr>
      <w:r>
        <w:rPr>
          <w:rStyle w:val="Puslapioinaosnuoroda"/>
        </w:rPr>
        <w:footnoteRef/>
      </w:r>
      <w:r>
        <w:t xml:space="preserve"> </w:t>
      </w:r>
      <w:r w:rsidRPr="00252BC6">
        <w:rPr>
          <w:sz w:val="18"/>
          <w:szCs w:val="18"/>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95B"/>
    <w:multiLevelType w:val="multilevel"/>
    <w:tmpl w:val="644C4C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8267D"/>
    <w:multiLevelType w:val="multilevel"/>
    <w:tmpl w:val="97E6D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C01F7"/>
    <w:multiLevelType w:val="multilevel"/>
    <w:tmpl w:val="32F8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8E66D7"/>
    <w:multiLevelType w:val="multilevel"/>
    <w:tmpl w:val="09B6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C32E75"/>
    <w:multiLevelType w:val="multilevel"/>
    <w:tmpl w:val="E98E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097B9D"/>
    <w:multiLevelType w:val="multilevel"/>
    <w:tmpl w:val="03E0F1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1205AA"/>
    <w:multiLevelType w:val="multilevel"/>
    <w:tmpl w:val="08D43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DE6247"/>
    <w:multiLevelType w:val="multilevel"/>
    <w:tmpl w:val="0908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1E83298"/>
    <w:multiLevelType w:val="multilevel"/>
    <w:tmpl w:val="375A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409694725">
    <w:abstractNumId w:val="7"/>
  </w:num>
  <w:num w:numId="2" w16cid:durableId="479154132">
    <w:abstractNumId w:val="12"/>
  </w:num>
  <w:num w:numId="3" w16cid:durableId="918946066">
    <w:abstractNumId w:val="11"/>
  </w:num>
  <w:num w:numId="4" w16cid:durableId="1839615994">
    <w:abstractNumId w:val="4"/>
  </w:num>
  <w:num w:numId="5" w16cid:durableId="253172340">
    <w:abstractNumId w:val="6"/>
  </w:num>
  <w:num w:numId="6" w16cid:durableId="1501504564">
    <w:abstractNumId w:val="1"/>
  </w:num>
  <w:num w:numId="7" w16cid:durableId="1229339087">
    <w:abstractNumId w:val="8"/>
  </w:num>
  <w:num w:numId="8" w16cid:durableId="2131166600">
    <w:abstractNumId w:val="0"/>
  </w:num>
  <w:num w:numId="9" w16cid:durableId="1801192895">
    <w:abstractNumId w:val="9"/>
  </w:num>
  <w:num w:numId="10" w16cid:durableId="1294404254">
    <w:abstractNumId w:val="3"/>
  </w:num>
  <w:num w:numId="11" w16cid:durableId="625085140">
    <w:abstractNumId w:val="10"/>
  </w:num>
  <w:num w:numId="12" w16cid:durableId="1013262649">
    <w:abstractNumId w:val="2"/>
  </w:num>
  <w:num w:numId="13" w16cid:durableId="104351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5F1"/>
    <w:rsid w:val="00032C3B"/>
    <w:rsid w:val="000358C9"/>
    <w:rsid w:val="00060CD9"/>
    <w:rsid w:val="000634C2"/>
    <w:rsid w:val="0008155A"/>
    <w:rsid w:val="000951A8"/>
    <w:rsid w:val="000F16C1"/>
    <w:rsid w:val="000F7BBB"/>
    <w:rsid w:val="0018516E"/>
    <w:rsid w:val="001B0D77"/>
    <w:rsid w:val="001E4A54"/>
    <w:rsid w:val="001F60B8"/>
    <w:rsid w:val="00234F2F"/>
    <w:rsid w:val="00252BC6"/>
    <w:rsid w:val="00277449"/>
    <w:rsid w:val="00284110"/>
    <w:rsid w:val="002A13F5"/>
    <w:rsid w:val="002B6398"/>
    <w:rsid w:val="002C2FE0"/>
    <w:rsid w:val="002C7C62"/>
    <w:rsid w:val="002E472A"/>
    <w:rsid w:val="003463E6"/>
    <w:rsid w:val="0036133E"/>
    <w:rsid w:val="003726F7"/>
    <w:rsid w:val="003770F0"/>
    <w:rsid w:val="00382074"/>
    <w:rsid w:val="003871A2"/>
    <w:rsid w:val="0039039E"/>
    <w:rsid w:val="0039276D"/>
    <w:rsid w:val="00396F17"/>
    <w:rsid w:val="003D037E"/>
    <w:rsid w:val="0042028D"/>
    <w:rsid w:val="004317A9"/>
    <w:rsid w:val="00455421"/>
    <w:rsid w:val="00456B35"/>
    <w:rsid w:val="004605F1"/>
    <w:rsid w:val="004627AF"/>
    <w:rsid w:val="004632DA"/>
    <w:rsid w:val="004841A9"/>
    <w:rsid w:val="004871B3"/>
    <w:rsid w:val="00497817"/>
    <w:rsid w:val="004F7C7E"/>
    <w:rsid w:val="00533D57"/>
    <w:rsid w:val="0054040A"/>
    <w:rsid w:val="00547417"/>
    <w:rsid w:val="00573108"/>
    <w:rsid w:val="0058701C"/>
    <w:rsid w:val="005D5BB5"/>
    <w:rsid w:val="006078D0"/>
    <w:rsid w:val="006214D7"/>
    <w:rsid w:val="00641719"/>
    <w:rsid w:val="00685ED7"/>
    <w:rsid w:val="006F72E4"/>
    <w:rsid w:val="007052ED"/>
    <w:rsid w:val="00725CFA"/>
    <w:rsid w:val="00726B69"/>
    <w:rsid w:val="00745C3E"/>
    <w:rsid w:val="00747511"/>
    <w:rsid w:val="0075359C"/>
    <w:rsid w:val="00783522"/>
    <w:rsid w:val="007C44BD"/>
    <w:rsid w:val="007C6A48"/>
    <w:rsid w:val="007F57D2"/>
    <w:rsid w:val="00825D9F"/>
    <w:rsid w:val="00831F65"/>
    <w:rsid w:val="00832292"/>
    <w:rsid w:val="0083516B"/>
    <w:rsid w:val="00855E7E"/>
    <w:rsid w:val="008746D9"/>
    <w:rsid w:val="00890358"/>
    <w:rsid w:val="008A6E27"/>
    <w:rsid w:val="008B4FCD"/>
    <w:rsid w:val="008F1FC5"/>
    <w:rsid w:val="00902CE4"/>
    <w:rsid w:val="00912DBB"/>
    <w:rsid w:val="00934F12"/>
    <w:rsid w:val="00975C9C"/>
    <w:rsid w:val="009C14A2"/>
    <w:rsid w:val="009D10CE"/>
    <w:rsid w:val="00A20B41"/>
    <w:rsid w:val="00A546E2"/>
    <w:rsid w:val="00A76202"/>
    <w:rsid w:val="00A85CD5"/>
    <w:rsid w:val="00A87753"/>
    <w:rsid w:val="00AA21C4"/>
    <w:rsid w:val="00AB7867"/>
    <w:rsid w:val="00B230AB"/>
    <w:rsid w:val="00B260BA"/>
    <w:rsid w:val="00B26962"/>
    <w:rsid w:val="00BB6535"/>
    <w:rsid w:val="00BB7A30"/>
    <w:rsid w:val="00BC11CB"/>
    <w:rsid w:val="00BC1DB5"/>
    <w:rsid w:val="00C17D1D"/>
    <w:rsid w:val="00C252E4"/>
    <w:rsid w:val="00C45CE1"/>
    <w:rsid w:val="00C479E0"/>
    <w:rsid w:val="00C802E5"/>
    <w:rsid w:val="00CD743D"/>
    <w:rsid w:val="00CE1DEE"/>
    <w:rsid w:val="00D0453C"/>
    <w:rsid w:val="00D174A3"/>
    <w:rsid w:val="00D841B1"/>
    <w:rsid w:val="00E17928"/>
    <w:rsid w:val="00E2259D"/>
    <w:rsid w:val="00E5185F"/>
    <w:rsid w:val="00E539C0"/>
    <w:rsid w:val="00E95BDB"/>
    <w:rsid w:val="00EB09C9"/>
    <w:rsid w:val="00EF0D9F"/>
    <w:rsid w:val="00F02A5D"/>
    <w:rsid w:val="00F10C40"/>
    <w:rsid w:val="00F258CD"/>
    <w:rsid w:val="00F5430E"/>
    <w:rsid w:val="00F92077"/>
    <w:rsid w:val="00FA75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5B36"/>
  <w15:chartTrackingRefBased/>
  <w15:docId w15:val="{8891B8D1-1957-484A-873B-9968F712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60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0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05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05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05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05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05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05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05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05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05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05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05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05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05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05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05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05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05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05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05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05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05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05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4605F1"/>
    <w:pPr>
      <w:ind w:left="720"/>
      <w:contextualSpacing/>
    </w:pPr>
  </w:style>
  <w:style w:type="character" w:styleId="Rykuspabraukimas">
    <w:name w:val="Intense Emphasis"/>
    <w:basedOn w:val="Numatytasispastraiposriftas"/>
    <w:uiPriority w:val="21"/>
    <w:qFormat/>
    <w:rsid w:val="004605F1"/>
    <w:rPr>
      <w:i/>
      <w:iCs/>
      <w:color w:val="0F4761" w:themeColor="accent1" w:themeShade="BF"/>
    </w:rPr>
  </w:style>
  <w:style w:type="paragraph" w:styleId="Iskirtacitata">
    <w:name w:val="Intense Quote"/>
    <w:basedOn w:val="prastasis"/>
    <w:next w:val="prastasis"/>
    <w:link w:val="IskirtacitataDiagrama"/>
    <w:uiPriority w:val="30"/>
    <w:qFormat/>
    <w:rsid w:val="00460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05F1"/>
    <w:rPr>
      <w:i/>
      <w:iCs/>
      <w:color w:val="0F4761" w:themeColor="accent1" w:themeShade="BF"/>
    </w:rPr>
  </w:style>
  <w:style w:type="character" w:styleId="Rykinuoroda">
    <w:name w:val="Intense Reference"/>
    <w:basedOn w:val="Numatytasispastraiposriftas"/>
    <w:uiPriority w:val="32"/>
    <w:qFormat/>
    <w:rsid w:val="004605F1"/>
    <w:rPr>
      <w:b/>
      <w:bCs/>
      <w:smallCaps/>
      <w:color w:val="0F4761" w:themeColor="accent1" w:themeShade="BF"/>
      <w:spacing w:val="5"/>
    </w:rPr>
  </w:style>
  <w:style w:type="table" w:styleId="Lentelstinklelis">
    <w:name w:val="Table Grid"/>
    <w:basedOn w:val="prastojilentel"/>
    <w:rsid w:val="004605F1"/>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Car,Footnote Text Blue,Footnote"/>
    <w:basedOn w:val="prastasis"/>
    <w:link w:val="PuslapioinaostekstasDiagrama"/>
    <w:uiPriority w:val="99"/>
    <w:unhideWhenUsed/>
    <w:rsid w:val="0042028D"/>
    <w:pPr>
      <w:spacing w:line="276" w:lineRule="auto"/>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42028D"/>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2028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42028D"/>
  </w:style>
  <w:style w:type="paragraph" w:customStyle="1" w:styleId="Default">
    <w:name w:val="Default"/>
    <w:rsid w:val="005D5BB5"/>
    <w:pPr>
      <w:autoSpaceDE w:val="0"/>
      <w:autoSpaceDN w:val="0"/>
      <w:adjustRightInd w:val="0"/>
      <w:spacing w:after="0" w:line="240" w:lineRule="auto"/>
    </w:pPr>
    <w:rPr>
      <w:rFonts w:ascii="Arial" w:hAnsi="Arial" w:cs="Arial"/>
      <w:color w:val="000000"/>
      <w:kern w:val="0"/>
    </w:rPr>
  </w:style>
  <w:style w:type="paragraph" w:customStyle="1" w:styleId="paragraph">
    <w:name w:val="paragraph"/>
    <w:basedOn w:val="prastasis"/>
    <w:rsid w:val="00E95BDB"/>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E95BDB"/>
  </w:style>
  <w:style w:type="character" w:customStyle="1" w:styleId="eop">
    <w:name w:val="eop"/>
    <w:basedOn w:val="Numatytasispastraiposriftas"/>
    <w:rsid w:val="00E95BDB"/>
  </w:style>
  <w:style w:type="character" w:customStyle="1" w:styleId="superscript">
    <w:name w:val="superscript"/>
    <w:basedOn w:val="Numatytasispastraiposriftas"/>
    <w:rsid w:val="00060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96414-9C40-4865-AD6F-B86BBE36A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7688</Words>
  <Characters>4383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cp:revision>
  <dcterms:created xsi:type="dcterms:W3CDTF">2026-04-14T08:31:00Z</dcterms:created>
  <dcterms:modified xsi:type="dcterms:W3CDTF">2026-04-14T08:32:00Z</dcterms:modified>
</cp:coreProperties>
</file>